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EA" w:rsidRPr="00EF0AEA" w:rsidRDefault="00AC3400" w:rsidP="002A38C3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71CC">
        <w:rPr>
          <w:rFonts w:ascii="Times New Roman" w:hAnsi="Times New Roman"/>
          <w:sz w:val="24"/>
          <w:szCs w:val="24"/>
        </w:rPr>
        <w:t xml:space="preserve">             </w:t>
      </w:r>
      <w:r w:rsidR="00EF0AEA" w:rsidRPr="00EF0AEA">
        <w:rPr>
          <w:rFonts w:ascii="Times New Roman" w:hAnsi="Times New Roman"/>
          <w:sz w:val="28"/>
          <w:szCs w:val="24"/>
        </w:rPr>
        <w:t>Пояснительная записка</w:t>
      </w:r>
    </w:p>
    <w:p w:rsidR="00637F3C" w:rsidRPr="00637F3C" w:rsidRDefault="00EF0AEA" w:rsidP="002A38C3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C3400" w:rsidRPr="002371CC">
        <w:rPr>
          <w:rFonts w:ascii="Times New Roman" w:hAnsi="Times New Roman"/>
          <w:sz w:val="24"/>
          <w:szCs w:val="24"/>
        </w:rPr>
        <w:t xml:space="preserve"> Рабочая программа по русско</w:t>
      </w:r>
      <w:r w:rsidR="00C85663">
        <w:rPr>
          <w:rFonts w:ascii="Times New Roman" w:hAnsi="Times New Roman"/>
          <w:sz w:val="24"/>
          <w:szCs w:val="24"/>
        </w:rPr>
        <w:t xml:space="preserve">му языку </w:t>
      </w:r>
      <w:r w:rsidR="00AC3400" w:rsidRPr="002371CC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ФГОС начального общего образования,примерными программами по учебным предметам . Начальная  школа М.: Просвещение 2011- ( стандарты 2 поколения), авторской программы « Русский язык»  В.П.Канакина, В.Г.Горецкий УМК«Школа России», </w:t>
      </w:r>
      <w:r w:rsidR="00637F3C" w:rsidRPr="00637F3C">
        <w:rPr>
          <w:rFonts w:ascii="Times New Roman" w:hAnsi="Times New Roman"/>
          <w:sz w:val="24"/>
          <w:szCs w:val="24"/>
        </w:rPr>
        <w:t xml:space="preserve">адаптированной основной </w:t>
      </w:r>
      <w:r w:rsidR="00C85663">
        <w:rPr>
          <w:rFonts w:ascii="Times New Roman" w:hAnsi="Times New Roman"/>
          <w:sz w:val="24"/>
          <w:szCs w:val="24"/>
        </w:rPr>
        <w:t xml:space="preserve">общеобразовательной  программы </w:t>
      </w:r>
      <w:r w:rsidR="002A38C3">
        <w:rPr>
          <w:rFonts w:ascii="Times New Roman" w:hAnsi="Times New Roman"/>
          <w:sz w:val="24"/>
          <w:szCs w:val="24"/>
        </w:rPr>
        <w:t>начального общего образования для слабовидящих обучающихся</w:t>
      </w:r>
      <w:r w:rsidR="00C85663">
        <w:rPr>
          <w:rFonts w:ascii="Times New Roman" w:hAnsi="Times New Roman"/>
          <w:sz w:val="24"/>
          <w:szCs w:val="24"/>
        </w:rPr>
        <w:t xml:space="preserve">   г</w:t>
      </w:r>
      <w:r w:rsidR="00637F3C" w:rsidRPr="00637F3C">
        <w:rPr>
          <w:rFonts w:ascii="Times New Roman" w:hAnsi="Times New Roman"/>
          <w:sz w:val="24"/>
          <w:szCs w:val="24"/>
        </w:rPr>
        <w:t xml:space="preserve">осударственного </w:t>
      </w:r>
      <w:r w:rsidR="00B66815">
        <w:rPr>
          <w:rFonts w:ascii="Times New Roman" w:hAnsi="Times New Roman"/>
          <w:sz w:val="24"/>
          <w:szCs w:val="24"/>
        </w:rPr>
        <w:t>обще</w:t>
      </w:r>
      <w:r w:rsidR="00637F3C" w:rsidRPr="00637F3C">
        <w:rPr>
          <w:rFonts w:ascii="Times New Roman" w:hAnsi="Times New Roman"/>
          <w:sz w:val="24"/>
          <w:szCs w:val="24"/>
        </w:rPr>
        <w:t>образовательного учреждения Тульской области « Суворовская начальная  школа».</w:t>
      </w:r>
    </w:p>
    <w:p w:rsidR="004C54EB" w:rsidRPr="004C54EB" w:rsidRDefault="004C54EB" w:rsidP="002A38C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71CC">
        <w:rPr>
          <w:rFonts w:ascii="Times New Roman" w:hAnsi="Times New Roman" w:cs="Times New Roman"/>
          <w:sz w:val="24"/>
          <w:szCs w:val="24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FE3A70" w:rsidRDefault="00AC3400" w:rsidP="002A38C3">
      <w:pPr>
        <w:spacing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371CC">
        <w:rPr>
          <w:rFonts w:ascii="Times New Roman" w:hAnsi="Times New Roman" w:cs="Times New Roman"/>
          <w:sz w:val="24"/>
          <w:szCs w:val="24"/>
        </w:rPr>
        <w:t xml:space="preserve">На изучение русского языка </w:t>
      </w:r>
      <w:r w:rsidR="0011716E">
        <w:rPr>
          <w:rFonts w:ascii="Times New Roman" w:hAnsi="Times New Roman" w:cs="Times New Roman"/>
          <w:sz w:val="24"/>
          <w:szCs w:val="24"/>
        </w:rPr>
        <w:t>отводится по 4 часа в неделю (136</w:t>
      </w:r>
      <w:r w:rsidR="00FE3A70">
        <w:rPr>
          <w:rFonts w:ascii="Times New Roman" w:hAnsi="Times New Roman" w:cs="Times New Roman"/>
          <w:sz w:val="24"/>
          <w:szCs w:val="24"/>
        </w:rPr>
        <w:t>ч).</w:t>
      </w:r>
    </w:p>
    <w:p w:rsidR="005B79EB" w:rsidRPr="00FE3A70" w:rsidRDefault="005B79EB" w:rsidP="002A38C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71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2371C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2371CC">
        <w:rPr>
          <w:rFonts w:ascii="Times New Roman" w:eastAsia="Calibri" w:hAnsi="Times New Roman" w:cs="Times New Roman"/>
          <w:sz w:val="24"/>
          <w:szCs w:val="24"/>
        </w:rPr>
        <w:t>решение следующих задач:</w:t>
      </w:r>
    </w:p>
    <w:p w:rsidR="005B79EB" w:rsidRPr="002371CC" w:rsidRDefault="005B79EB" w:rsidP="00B66815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after="0" w:line="360" w:lineRule="auto"/>
        <w:ind w:left="696" w:hanging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1C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обучение правильным способам организации познавательной деятельности, а </w:t>
      </w:r>
      <w:r w:rsidRPr="002371CC">
        <w:rPr>
          <w:rFonts w:ascii="Times New Roman" w:eastAsia="Calibri" w:hAnsi="Times New Roman" w:cs="Times New Roman"/>
          <w:sz w:val="24"/>
          <w:szCs w:val="24"/>
        </w:rPr>
        <w:t>именно восприятию предметов и явлений окружающего мира с помощью осязания, слуха и остаточного зрения;</w:t>
      </w:r>
    </w:p>
    <w:p w:rsidR="005B79EB" w:rsidRPr="002371CC" w:rsidRDefault="005B79EB" w:rsidP="00B66815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4" w:after="0" w:line="360" w:lineRule="auto"/>
        <w:ind w:left="696" w:hanging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1C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мыслительных операций сравнения, анализа и обобщения, </w:t>
      </w:r>
      <w:r w:rsidRPr="002371CC">
        <w:rPr>
          <w:rFonts w:ascii="Times New Roman" w:eastAsia="Calibri" w:hAnsi="Times New Roman" w:cs="Times New Roman"/>
          <w:sz w:val="24"/>
          <w:szCs w:val="24"/>
        </w:rPr>
        <w:t>развитие образного и логического мышления, а также связной речи;</w:t>
      </w:r>
    </w:p>
    <w:p w:rsidR="005B79EB" w:rsidRPr="002371CC" w:rsidRDefault="005B79EB" w:rsidP="00B66815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1CC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совершенствование графических навыков;</w:t>
      </w:r>
    </w:p>
    <w:p w:rsidR="005B79EB" w:rsidRPr="002371CC" w:rsidRDefault="005B79EB" w:rsidP="00B66815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after="0" w:line="360" w:lineRule="auto"/>
        <w:ind w:left="3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1CC">
        <w:rPr>
          <w:rFonts w:ascii="Times New Roman" w:eastAsia="Calibri" w:hAnsi="Times New Roman" w:cs="Times New Roman"/>
          <w:spacing w:val="-1"/>
          <w:sz w:val="24"/>
          <w:szCs w:val="24"/>
        </w:rPr>
        <w:t>преодоление вербализма в речи детей, формализма в усвоении знаний.</w:t>
      </w:r>
    </w:p>
    <w:p w:rsidR="008706CD" w:rsidRPr="002371CC" w:rsidRDefault="00A84603" w:rsidP="00B66815">
      <w:pPr>
        <w:shd w:val="clear" w:color="auto" w:fill="FFFFFF"/>
        <w:spacing w:after="0" w:line="360" w:lineRule="auto"/>
        <w:ind w:left="115" w:right="134" w:firstLine="25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371C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Формы занятий</w:t>
      </w:r>
      <w:r w:rsidRPr="002371CC">
        <w:rPr>
          <w:rFonts w:ascii="Times New Roman" w:hAnsi="Times New Roman" w:cs="Times New Roman"/>
          <w:color w:val="000000"/>
          <w:spacing w:val="-5"/>
          <w:sz w:val="24"/>
          <w:szCs w:val="24"/>
        </w:rPr>
        <w:t>: фронтальная, индивидуальная, групповая, работа в парах, проектная деятельность</w:t>
      </w:r>
    </w:p>
    <w:p w:rsidR="00FE3A70" w:rsidRDefault="00FE3A70" w:rsidP="00B66815">
      <w:pPr>
        <w:pStyle w:val="a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5BE" w:rsidRPr="00FE3A70" w:rsidRDefault="009345BE" w:rsidP="002A38C3">
      <w:pPr>
        <w:pStyle w:val="af"/>
        <w:spacing w:line="36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9345BE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:rsidR="009345BE" w:rsidRPr="009345BE" w:rsidRDefault="009345BE" w:rsidP="002A38C3">
      <w:pPr>
        <w:pStyle w:val="af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bCs/>
          <w:i/>
          <w:sz w:val="24"/>
          <w:szCs w:val="24"/>
          <w:u w:val="single"/>
        </w:rPr>
        <w:t xml:space="preserve">Личностными </w:t>
      </w:r>
      <w:r w:rsidRPr="009345BE">
        <w:rPr>
          <w:rFonts w:ascii="Times New Roman" w:hAnsi="Times New Roman"/>
          <w:sz w:val="24"/>
          <w:szCs w:val="24"/>
        </w:rPr>
        <w:t>являются следующие умения:</w:t>
      </w:r>
    </w:p>
    <w:p w:rsidR="009345BE" w:rsidRPr="009345BE" w:rsidRDefault="009345BE" w:rsidP="002A38C3">
      <w:pPr>
        <w:pStyle w:val="af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осознавать </w:t>
      </w:r>
      <w:r w:rsidRPr="009345BE">
        <w:rPr>
          <w:rFonts w:ascii="Times New Roman" w:hAnsi="Times New Roman"/>
          <w:sz w:val="24"/>
          <w:szCs w:val="24"/>
        </w:rPr>
        <w:t>роль языка и речи в жизни людей;</w:t>
      </w:r>
    </w:p>
    <w:p w:rsidR="009345BE" w:rsidRPr="009345BE" w:rsidRDefault="009345BE" w:rsidP="002A38C3">
      <w:pPr>
        <w:pStyle w:val="af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эмоционально «проживать» </w:t>
      </w:r>
      <w:r w:rsidRPr="009345BE">
        <w:rPr>
          <w:rFonts w:ascii="Times New Roman" w:hAnsi="Times New Roman"/>
          <w:sz w:val="24"/>
          <w:szCs w:val="24"/>
        </w:rPr>
        <w:t>текст, выражать свои эмоции;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понимать </w:t>
      </w:r>
      <w:r w:rsidRPr="009345BE">
        <w:rPr>
          <w:rFonts w:ascii="Times New Roman" w:hAnsi="Times New Roman"/>
          <w:sz w:val="24"/>
          <w:szCs w:val="24"/>
        </w:rPr>
        <w:t>эмоции других людей, сочувствовать, сопереживать;</w:t>
      </w:r>
    </w:p>
    <w:p w:rsidR="009345BE" w:rsidRPr="009345BE" w:rsidRDefault="009345BE" w:rsidP="002A38C3">
      <w:pPr>
        <w:pStyle w:val="af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обращать внимание </w:t>
      </w:r>
      <w:r w:rsidRPr="009345BE">
        <w:rPr>
          <w:rFonts w:ascii="Times New Roman" w:hAnsi="Times New Roman"/>
          <w:sz w:val="24"/>
          <w:szCs w:val="24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bCs/>
          <w:i/>
          <w:sz w:val="24"/>
          <w:szCs w:val="24"/>
          <w:u w:val="single"/>
        </w:rPr>
        <w:t>Метапредметными результатами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является формирование универсальных учебных действий (УУД).</w:t>
      </w:r>
    </w:p>
    <w:p w:rsidR="004369D5" w:rsidRDefault="004369D5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345BE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УУД: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определять и формулировать </w:t>
      </w:r>
      <w:r w:rsidRPr="009345BE">
        <w:rPr>
          <w:rFonts w:ascii="Times New Roman" w:hAnsi="Times New Roman"/>
          <w:sz w:val="24"/>
          <w:szCs w:val="24"/>
        </w:rPr>
        <w:t>цель деятельности на уроке с помощью учителя;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проговаривать </w:t>
      </w:r>
      <w:r w:rsidRPr="009345BE">
        <w:rPr>
          <w:rFonts w:ascii="Times New Roman" w:hAnsi="Times New Roman"/>
          <w:sz w:val="24"/>
          <w:szCs w:val="24"/>
        </w:rPr>
        <w:t>последовательность действий на уроке;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учиться </w:t>
      </w:r>
      <w:r w:rsidRPr="009345BE">
        <w:rPr>
          <w:rFonts w:ascii="Times New Roman" w:hAnsi="Times New Roman"/>
          <w:iCs/>
          <w:sz w:val="24"/>
          <w:szCs w:val="24"/>
        </w:rPr>
        <w:t xml:space="preserve">высказывать </w:t>
      </w:r>
      <w:r w:rsidRPr="009345BE">
        <w:rPr>
          <w:rFonts w:ascii="Times New Roman" w:hAnsi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учиться </w:t>
      </w:r>
      <w:r w:rsidRPr="009345BE">
        <w:rPr>
          <w:rFonts w:ascii="Times New Roman" w:hAnsi="Times New Roman"/>
          <w:iCs/>
          <w:sz w:val="24"/>
          <w:szCs w:val="24"/>
        </w:rPr>
        <w:t xml:space="preserve">работать </w:t>
      </w:r>
      <w:r w:rsidRPr="009345BE">
        <w:rPr>
          <w:rFonts w:ascii="Times New Roman" w:hAnsi="Times New Roman"/>
          <w:sz w:val="24"/>
          <w:szCs w:val="24"/>
        </w:rPr>
        <w:t>по предложенному учителем плану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:rsidR="00FE3A70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9345BE">
        <w:rPr>
          <w:rFonts w:ascii="Times New Roman" w:hAnsi="Times New Roman"/>
          <w:sz w:val="24"/>
          <w:szCs w:val="24"/>
        </w:rPr>
        <w:t xml:space="preserve">в учебнике (на развороте, в оглавлении, в условных обозначениях); в 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словаре;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находить ответы </w:t>
      </w:r>
      <w:r w:rsidRPr="009345BE">
        <w:rPr>
          <w:rFonts w:ascii="Times New Roman" w:hAnsi="Times New Roman"/>
          <w:sz w:val="24"/>
          <w:szCs w:val="24"/>
        </w:rPr>
        <w:t>на вопросы в тексте, иллюстрациях;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делать выводы </w:t>
      </w:r>
      <w:r w:rsidRPr="009345BE">
        <w:rPr>
          <w:rFonts w:ascii="Times New Roman" w:hAnsi="Times New Roman"/>
          <w:sz w:val="24"/>
          <w:szCs w:val="24"/>
        </w:rPr>
        <w:t>в результате совместной работы класса и учителя;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преобразовывать </w:t>
      </w:r>
      <w:r w:rsidRPr="009345BE">
        <w:rPr>
          <w:rFonts w:ascii="Times New Roman" w:hAnsi="Times New Roman"/>
          <w:sz w:val="24"/>
          <w:szCs w:val="24"/>
        </w:rPr>
        <w:t xml:space="preserve">информацию из одной формы в другую: подробно </w:t>
      </w:r>
      <w:r w:rsidRPr="009345BE">
        <w:rPr>
          <w:rFonts w:ascii="Times New Roman" w:hAnsi="Times New Roman"/>
          <w:iCs/>
          <w:sz w:val="24"/>
          <w:szCs w:val="24"/>
        </w:rPr>
        <w:t xml:space="preserve">пересказывать </w:t>
      </w:r>
      <w:r w:rsidRPr="009345BE">
        <w:rPr>
          <w:rFonts w:ascii="Times New Roman" w:hAnsi="Times New Roman"/>
          <w:sz w:val="24"/>
          <w:szCs w:val="24"/>
        </w:rPr>
        <w:t>небольшие тексты.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345BE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оформлять </w:t>
      </w:r>
      <w:r w:rsidRPr="009345BE">
        <w:rPr>
          <w:rFonts w:ascii="Times New Roman" w:hAnsi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слушать </w:t>
      </w:r>
      <w:r w:rsidRPr="009345BE">
        <w:rPr>
          <w:rFonts w:ascii="Times New Roman" w:hAnsi="Times New Roman"/>
          <w:sz w:val="24"/>
          <w:szCs w:val="24"/>
        </w:rPr>
        <w:t xml:space="preserve">и </w:t>
      </w:r>
      <w:r w:rsidRPr="009345BE">
        <w:rPr>
          <w:rFonts w:ascii="Times New Roman" w:hAnsi="Times New Roman"/>
          <w:iCs/>
          <w:sz w:val="24"/>
          <w:szCs w:val="24"/>
        </w:rPr>
        <w:t xml:space="preserve">понимать </w:t>
      </w:r>
      <w:r w:rsidRPr="009345BE">
        <w:rPr>
          <w:rFonts w:ascii="Times New Roman" w:hAnsi="Times New Roman"/>
          <w:sz w:val="24"/>
          <w:szCs w:val="24"/>
        </w:rPr>
        <w:t xml:space="preserve">речь других; </w:t>
      </w:r>
      <w:r w:rsidRPr="009345BE">
        <w:rPr>
          <w:rFonts w:ascii="Times New Roman" w:hAnsi="Times New Roman"/>
          <w:iCs/>
          <w:sz w:val="24"/>
          <w:szCs w:val="24"/>
        </w:rPr>
        <w:t xml:space="preserve">пользоваться </w:t>
      </w:r>
      <w:r w:rsidRPr="009345BE">
        <w:rPr>
          <w:rFonts w:ascii="Times New Roman" w:hAnsi="Times New Roman"/>
          <w:sz w:val="24"/>
          <w:szCs w:val="24"/>
        </w:rPr>
        <w:t>приёмами слушания: фиксировать тему (заголовок), ключевые слова;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выразительно читать и пересказывать текст;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345BE">
        <w:rPr>
          <w:rFonts w:ascii="Times New Roman" w:hAnsi="Times New Roman"/>
          <w:bCs/>
          <w:i/>
          <w:sz w:val="24"/>
          <w:szCs w:val="24"/>
          <w:u w:val="single"/>
        </w:rPr>
        <w:t>Предметными результатами</w:t>
      </w:r>
      <w:r w:rsidRPr="009345BE">
        <w:rPr>
          <w:rFonts w:ascii="Times New Roman" w:hAnsi="Times New Roman"/>
          <w:sz w:val="24"/>
          <w:szCs w:val="24"/>
        </w:rPr>
        <w:t xml:space="preserve"> является сформированность следующих </w:t>
      </w:r>
      <w:r w:rsidRPr="009345BE">
        <w:rPr>
          <w:rFonts w:ascii="Times New Roman" w:hAnsi="Times New Roman"/>
          <w:sz w:val="24"/>
          <w:szCs w:val="24"/>
          <w:u w:val="single"/>
        </w:rPr>
        <w:t>умений: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воспринимать на слух тексты в исполнении учителя, учащихся;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lastRenderedPageBreak/>
        <w:t>– осознанно, правильно, выразительно читать целыми словами;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делить текст на части, озаглавливать части;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подробно и выборочно пересказывать текст;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правильно называть звуки в слове, делить слова на слоги, ставить ударение, различать ударный и безударные слоги;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делить слова на части для переноса;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производить звуко-буквенный анализ слов и соотносить количество звуков и букв в доступных двусложных словах;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правильно списывать слова, предложения, текст, проверять написанное, сравнивая с образцом;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видеть </w:t>
      </w:r>
      <w:r w:rsidRPr="009345BE">
        <w:rPr>
          <w:rFonts w:ascii="Times New Roman" w:hAnsi="Times New Roman"/>
          <w:sz w:val="24"/>
          <w:szCs w:val="24"/>
        </w:rPr>
        <w:t>опасные места в словах, видеть в словах изученные орфограммы;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писать без ошибок </w:t>
      </w:r>
      <w:r w:rsidRPr="009345BE">
        <w:rPr>
          <w:rFonts w:ascii="Times New Roman" w:hAnsi="Times New Roman"/>
          <w:sz w:val="24"/>
          <w:szCs w:val="24"/>
        </w:rPr>
        <w:t>большую букву в именах, отчествах, фамилиях людей, кличках животных, географических названиях;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буквосочетания </w:t>
      </w:r>
      <w:r w:rsidRPr="009345BE">
        <w:rPr>
          <w:rFonts w:ascii="Times New Roman" w:hAnsi="Times New Roman"/>
          <w:i/>
          <w:iCs/>
          <w:sz w:val="24"/>
          <w:szCs w:val="24"/>
        </w:rPr>
        <w:t>чк, чн</w:t>
      </w:r>
      <w:r w:rsidRPr="009345BE">
        <w:rPr>
          <w:rFonts w:ascii="Times New Roman" w:hAnsi="Times New Roman"/>
          <w:sz w:val="24"/>
          <w:szCs w:val="24"/>
        </w:rPr>
        <w:t xml:space="preserve">в словах; </w:t>
      </w:r>
      <w:r w:rsidRPr="009345BE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9345BE">
        <w:rPr>
          <w:rFonts w:ascii="Times New Roman" w:hAnsi="Times New Roman"/>
          <w:sz w:val="24"/>
          <w:szCs w:val="24"/>
        </w:rPr>
        <w:t xml:space="preserve">для обозначения мягкости согласных на конце и в середине слова; 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слова с непроверяемыми написаниями, определённые программой; 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писать предлоги раздельно с другими словами; различать одинаковые по написанию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приставки и предлоги; </w:t>
      </w:r>
      <w:r w:rsidRPr="009345BE">
        <w:rPr>
          <w:rFonts w:ascii="Times New Roman" w:hAnsi="Times New Roman"/>
          <w:iCs/>
          <w:sz w:val="24"/>
          <w:szCs w:val="24"/>
        </w:rPr>
        <w:t xml:space="preserve">графически объяснять </w:t>
      </w:r>
      <w:r w:rsidRPr="009345BE">
        <w:rPr>
          <w:rFonts w:ascii="Times New Roman" w:hAnsi="Times New Roman"/>
          <w:sz w:val="24"/>
          <w:szCs w:val="24"/>
        </w:rPr>
        <w:t>выбор написаний в словах с изученными орфограммами;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находить </w:t>
      </w:r>
      <w:r w:rsidRPr="009345BE">
        <w:rPr>
          <w:rFonts w:ascii="Times New Roman" w:hAnsi="Times New Roman"/>
          <w:sz w:val="24"/>
          <w:szCs w:val="24"/>
        </w:rPr>
        <w:t xml:space="preserve">и </w:t>
      </w:r>
      <w:r w:rsidRPr="009345BE">
        <w:rPr>
          <w:rFonts w:ascii="Times New Roman" w:hAnsi="Times New Roman"/>
          <w:iCs/>
          <w:sz w:val="24"/>
          <w:szCs w:val="24"/>
        </w:rPr>
        <w:t xml:space="preserve">исправлять </w:t>
      </w:r>
      <w:r w:rsidRPr="009345BE">
        <w:rPr>
          <w:rFonts w:ascii="Times New Roman" w:hAnsi="Times New Roman"/>
          <w:sz w:val="24"/>
          <w:szCs w:val="24"/>
        </w:rPr>
        <w:t>орфографические ошибки на изученные правила;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находить </w:t>
      </w:r>
      <w:r w:rsidRPr="009345BE">
        <w:rPr>
          <w:rFonts w:ascii="Times New Roman" w:hAnsi="Times New Roman"/>
          <w:sz w:val="24"/>
          <w:szCs w:val="24"/>
        </w:rPr>
        <w:t xml:space="preserve">корень в группе однокоренных слов, </w:t>
      </w:r>
      <w:r w:rsidRPr="009345BE">
        <w:rPr>
          <w:rFonts w:ascii="Times New Roman" w:hAnsi="Times New Roman"/>
          <w:iCs/>
          <w:sz w:val="24"/>
          <w:szCs w:val="24"/>
        </w:rPr>
        <w:t xml:space="preserve">видеть </w:t>
      </w:r>
      <w:r w:rsidRPr="009345BE">
        <w:rPr>
          <w:rFonts w:ascii="Times New Roman" w:hAnsi="Times New Roman"/>
          <w:sz w:val="24"/>
          <w:szCs w:val="24"/>
        </w:rPr>
        <w:t xml:space="preserve">в словах изученные суффиксы и приставки, образовывать слова с помощью этих суффиксов и приставок; </w:t>
      </w:r>
      <w:r w:rsidRPr="009345BE">
        <w:rPr>
          <w:rFonts w:ascii="Times New Roman" w:hAnsi="Times New Roman"/>
          <w:iCs/>
          <w:sz w:val="24"/>
          <w:szCs w:val="24"/>
        </w:rPr>
        <w:t xml:space="preserve">видеть </w:t>
      </w:r>
      <w:r w:rsidRPr="009345BE">
        <w:rPr>
          <w:rFonts w:ascii="Times New Roman" w:hAnsi="Times New Roman"/>
          <w:sz w:val="24"/>
          <w:szCs w:val="24"/>
        </w:rPr>
        <w:t xml:space="preserve">и самостоятельно </w:t>
      </w:r>
      <w:r w:rsidRPr="009345BE">
        <w:rPr>
          <w:rFonts w:ascii="Times New Roman" w:hAnsi="Times New Roman"/>
          <w:iCs/>
          <w:sz w:val="24"/>
          <w:szCs w:val="24"/>
        </w:rPr>
        <w:t xml:space="preserve">подбирать </w:t>
      </w:r>
      <w:r w:rsidRPr="009345BE">
        <w:rPr>
          <w:rFonts w:ascii="Times New Roman" w:hAnsi="Times New Roman"/>
          <w:sz w:val="24"/>
          <w:szCs w:val="24"/>
        </w:rPr>
        <w:t>однокоренные слова;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обращать внимание </w:t>
      </w:r>
      <w:r w:rsidRPr="009345BE">
        <w:rPr>
          <w:rFonts w:ascii="Times New Roman" w:hAnsi="Times New Roman"/>
          <w:sz w:val="24"/>
          <w:szCs w:val="24"/>
        </w:rPr>
        <w:t>на особенности употребления слов;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ставить вопросы </w:t>
      </w:r>
      <w:r w:rsidRPr="009345BE">
        <w:rPr>
          <w:rFonts w:ascii="Times New Roman" w:hAnsi="Times New Roman"/>
          <w:sz w:val="24"/>
          <w:szCs w:val="24"/>
        </w:rPr>
        <w:t>к словам в предложении; видеть слова, называющие, о ком или о чём говорится в предложении и что говорится;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составлять </w:t>
      </w:r>
      <w:r w:rsidRPr="009345BE">
        <w:rPr>
          <w:rFonts w:ascii="Times New Roman" w:hAnsi="Times New Roman"/>
          <w:sz w:val="24"/>
          <w:szCs w:val="24"/>
        </w:rPr>
        <w:t>предложения из слов, предложения на заданную тему;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предполагать </w:t>
      </w:r>
      <w:r w:rsidRPr="009345BE">
        <w:rPr>
          <w:rFonts w:ascii="Times New Roman" w:hAnsi="Times New Roman"/>
          <w:sz w:val="24"/>
          <w:szCs w:val="24"/>
        </w:rPr>
        <w:t xml:space="preserve">по заглавию, иллюстрации и ключевым словам содержание текста; </w:t>
      </w:r>
      <w:r w:rsidRPr="009345BE">
        <w:rPr>
          <w:rFonts w:ascii="Times New Roman" w:hAnsi="Times New Roman"/>
          <w:iCs/>
          <w:sz w:val="24"/>
          <w:szCs w:val="24"/>
        </w:rPr>
        <w:t xml:space="preserve">отвечать </w:t>
      </w:r>
      <w:r w:rsidRPr="009345BE">
        <w:rPr>
          <w:rFonts w:ascii="Times New Roman" w:hAnsi="Times New Roman"/>
          <w:sz w:val="24"/>
          <w:szCs w:val="24"/>
        </w:rPr>
        <w:t xml:space="preserve">на вопросы учителя по ходу чтения и на вопросы ко всему тексту после его чтения; </w:t>
      </w:r>
      <w:r w:rsidRPr="009345BE">
        <w:rPr>
          <w:rFonts w:ascii="Times New Roman" w:hAnsi="Times New Roman"/>
          <w:iCs/>
          <w:sz w:val="24"/>
          <w:szCs w:val="24"/>
        </w:rPr>
        <w:t xml:space="preserve">выбирать </w:t>
      </w:r>
      <w:r w:rsidRPr="009345BE">
        <w:rPr>
          <w:rFonts w:ascii="Times New Roman" w:hAnsi="Times New Roman"/>
          <w:sz w:val="24"/>
          <w:szCs w:val="24"/>
        </w:rPr>
        <w:t>подходящее заглавие к тексту из ряда данных;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9345BE">
        <w:rPr>
          <w:rFonts w:ascii="Times New Roman" w:hAnsi="Times New Roman"/>
          <w:iCs/>
          <w:sz w:val="24"/>
          <w:szCs w:val="24"/>
        </w:rPr>
        <w:t xml:space="preserve">составлять </w:t>
      </w:r>
      <w:r w:rsidRPr="009345BE">
        <w:rPr>
          <w:rFonts w:ascii="Times New Roman" w:hAnsi="Times New Roman"/>
          <w:sz w:val="24"/>
          <w:szCs w:val="24"/>
        </w:rPr>
        <w:t>небольшой текст (4–5 предложений) по картинке или на заданную тему с помощью учителя и записывать его.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45BE">
        <w:rPr>
          <w:rFonts w:ascii="Times New Roman" w:hAnsi="Times New Roman"/>
          <w:iCs/>
          <w:sz w:val="24"/>
          <w:szCs w:val="24"/>
        </w:rPr>
        <w:t>Ученики должны сделать первый шаг в осознании себя носителями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45BE">
        <w:rPr>
          <w:rFonts w:ascii="Times New Roman" w:hAnsi="Times New Roman"/>
          <w:iCs/>
          <w:sz w:val="24"/>
          <w:szCs w:val="24"/>
        </w:rPr>
        <w:t>языка, почувствовать интерес к его изучению и осознать смысл этого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45BE">
        <w:rPr>
          <w:rFonts w:ascii="Times New Roman" w:hAnsi="Times New Roman"/>
          <w:iCs/>
          <w:sz w:val="24"/>
          <w:szCs w:val="24"/>
        </w:rPr>
        <w:t>изучения: родной язык необходимо изучать, чтобы лучше, успешнее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45BE">
        <w:rPr>
          <w:rFonts w:ascii="Times New Roman" w:hAnsi="Times New Roman"/>
          <w:iCs/>
          <w:sz w:val="24"/>
          <w:szCs w:val="24"/>
        </w:rPr>
        <w:t>им пользоваться при общении с другими людьми, чтобы понимать</w:t>
      </w:r>
    </w:p>
    <w:p w:rsidR="009345BE" w:rsidRPr="009345BE" w:rsidRDefault="009345BE" w:rsidP="00B66815">
      <w:pPr>
        <w:pStyle w:val="af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45BE">
        <w:rPr>
          <w:rFonts w:ascii="Times New Roman" w:hAnsi="Times New Roman"/>
          <w:iCs/>
          <w:sz w:val="24"/>
          <w:szCs w:val="24"/>
        </w:rPr>
        <w:t>других и самому быть понятым.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b/>
          <w:bCs/>
        </w:rPr>
        <w:t xml:space="preserve">Содержание учебного предмета </w:t>
      </w:r>
      <w:r w:rsidRPr="00620016">
        <w:rPr>
          <w:rFonts w:ascii="Times New Roman" w:hAnsi="Times New Roman"/>
        </w:rPr>
        <w:t>«</w:t>
      </w:r>
      <w:r w:rsidRPr="00620016">
        <w:rPr>
          <w:rFonts w:ascii="Times New Roman" w:hAnsi="Times New Roman"/>
          <w:b/>
          <w:bCs/>
        </w:rPr>
        <w:t>Русский язык</w:t>
      </w:r>
      <w:r w:rsidRPr="00620016">
        <w:rPr>
          <w:rFonts w:ascii="Times New Roman" w:hAnsi="Times New Roman"/>
        </w:rPr>
        <w:t>»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0016">
        <w:rPr>
          <w:rFonts w:ascii="Times New Roman" w:hAnsi="Times New Roman"/>
          <w:sz w:val="24"/>
          <w:szCs w:val="24"/>
          <w:u w:val="single"/>
        </w:rPr>
        <w:t>Языковая пропедевтика в период обучения грамоте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8000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sz w:val="24"/>
          <w:szCs w:val="24"/>
        </w:rPr>
        <w:t xml:space="preserve">фонетики </w:t>
      </w:r>
      <w:r w:rsidRPr="00620016">
        <w:rPr>
          <w:rFonts w:ascii="Times New Roman" w:hAnsi="Times New Roman"/>
          <w:sz w:val="24"/>
          <w:szCs w:val="24"/>
        </w:rPr>
        <w:t xml:space="preserve">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непарные; 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обозначение мягкости согласных на письме (с помощью </w:t>
      </w:r>
      <w:r w:rsidRPr="00620016">
        <w:rPr>
          <w:rFonts w:ascii="Times New Roman" w:hAnsi="Times New Roman"/>
          <w:i/>
          <w:iCs/>
          <w:sz w:val="24"/>
          <w:szCs w:val="24"/>
        </w:rPr>
        <w:t>ь</w:t>
      </w:r>
      <w:r w:rsidRPr="00620016">
        <w:rPr>
          <w:rFonts w:ascii="Times New Roman" w:hAnsi="Times New Roman"/>
          <w:sz w:val="24"/>
          <w:szCs w:val="24"/>
        </w:rPr>
        <w:t xml:space="preserve">, букв </w:t>
      </w:r>
      <w:r w:rsidRPr="00620016">
        <w:rPr>
          <w:rFonts w:ascii="Times New Roman" w:hAnsi="Times New Roman"/>
          <w:i/>
          <w:iCs/>
          <w:sz w:val="24"/>
          <w:szCs w:val="24"/>
        </w:rPr>
        <w:t>е, ё, ю, я, и</w:t>
      </w:r>
      <w:r w:rsidRPr="00620016">
        <w:rPr>
          <w:rFonts w:ascii="Times New Roman" w:hAnsi="Times New Roman"/>
          <w:sz w:val="24"/>
          <w:szCs w:val="24"/>
        </w:rPr>
        <w:t xml:space="preserve">); 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Проводится наблюдение над случаями несоответствия написания и произношения (буквосочетания </w:t>
      </w:r>
      <w:r w:rsidRPr="00620016">
        <w:rPr>
          <w:rFonts w:ascii="Times New Roman" w:hAnsi="Times New Roman"/>
          <w:i/>
          <w:iCs/>
          <w:sz w:val="24"/>
          <w:szCs w:val="24"/>
        </w:rPr>
        <w:t>жи – ши, ча – ща, чу – щу</w:t>
      </w:r>
      <w:r w:rsidRPr="00620016">
        <w:rPr>
          <w:rFonts w:ascii="Times New Roman" w:hAnsi="Times New Roman"/>
          <w:sz w:val="24"/>
          <w:szCs w:val="24"/>
        </w:rPr>
        <w:t>).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sz w:val="24"/>
          <w:szCs w:val="24"/>
        </w:rPr>
        <w:t xml:space="preserve">лексики </w:t>
      </w:r>
      <w:r w:rsidRPr="00620016">
        <w:rPr>
          <w:rFonts w:ascii="Times New Roman" w:hAnsi="Times New Roman"/>
          <w:sz w:val="24"/>
          <w:szCs w:val="24"/>
        </w:rPr>
        <w:t xml:space="preserve">– дети знакомятся с тем, что каждое слово что-то обозначает (имеет лексическое значение), в ходе наблюдения устанавливают, что в языке есть </w:t>
      </w:r>
      <w:r w:rsidRPr="00620016">
        <w:rPr>
          <w:rFonts w:ascii="Times New Roman" w:hAnsi="Times New Roman"/>
          <w:color w:val="000000"/>
          <w:sz w:val="24"/>
          <w:szCs w:val="24"/>
        </w:rPr>
        <w:t>слова, у которых несколько значений; наблюдают над сочетаемостью слов в русском языке;</w:t>
      </w:r>
      <w:r w:rsidRPr="00620016">
        <w:rPr>
          <w:rFonts w:ascii="Times New Roman" w:hAnsi="Times New Roman"/>
          <w:sz w:val="24"/>
          <w:szCs w:val="24"/>
        </w:rPr>
        <w:t xml:space="preserve"> тренируются в правильном словоупотреблении.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sz w:val="24"/>
          <w:szCs w:val="24"/>
        </w:rPr>
        <w:t>морфемики</w:t>
      </w:r>
      <w:r w:rsidRPr="00620016">
        <w:rPr>
          <w:rFonts w:ascii="Times New Roman" w:hAnsi="Times New Roman"/>
          <w:sz w:val="24"/>
          <w:szCs w:val="24"/>
        </w:rPr>
        <w:t xml:space="preserve">– дети 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 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морфологии 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– происходит предварительное знакомство с частями речи без введения понятий: слова-названия, которые отвечают на вопросы </w:t>
      </w: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>кто? что?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; слова, которые отвечают на вопросы </w:t>
      </w: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какой? 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(какой предмет?) </w:t>
      </w: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делает? как? 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(как делает?); наблюдают за ролью  речи местоимений </w:t>
      </w: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>он, она, оно, они</w:t>
      </w:r>
      <w:r w:rsidRPr="00620016">
        <w:rPr>
          <w:rFonts w:ascii="Times New Roman" w:hAnsi="Times New Roman"/>
          <w:color w:val="000000"/>
          <w:sz w:val="24"/>
          <w:szCs w:val="24"/>
        </w:rPr>
        <w:t xml:space="preserve"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 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sz w:val="24"/>
          <w:szCs w:val="24"/>
        </w:rPr>
        <w:t xml:space="preserve">синтаксиса и пунктуации </w:t>
      </w:r>
      <w:r w:rsidRPr="00620016">
        <w:rPr>
          <w:rFonts w:ascii="Times New Roman" w:hAnsi="Times New Roman"/>
          <w:sz w:val="24"/>
          <w:szCs w:val="24"/>
        </w:rPr>
        <w:t xml:space="preserve">– дети получают сведения о предложении (предложение состоит 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</w:t>
      </w:r>
      <w:r w:rsidRPr="00620016">
        <w:rPr>
          <w:rFonts w:ascii="Times New Roman" w:hAnsi="Times New Roman"/>
          <w:sz w:val="24"/>
          <w:szCs w:val="24"/>
        </w:rPr>
        <w:lastRenderedPageBreak/>
        <w:t>знакомятся с точкой, восклицательным знаком, вопросительным знаком. В ходе чтения текстов   даётся общее понятие о тексте.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Из области </w:t>
      </w:r>
      <w:r w:rsidRPr="00620016">
        <w:rPr>
          <w:rFonts w:ascii="Times New Roman" w:hAnsi="Times New Roman"/>
          <w:i/>
          <w:iCs/>
          <w:sz w:val="24"/>
          <w:szCs w:val="24"/>
        </w:rPr>
        <w:t xml:space="preserve">орфографии </w:t>
      </w:r>
      <w:r w:rsidRPr="00620016">
        <w:rPr>
          <w:rFonts w:ascii="Times New Roman" w:hAnsi="Times New Roman"/>
          <w:sz w:val="24"/>
          <w:szCs w:val="24"/>
        </w:rPr>
        <w:t xml:space="preserve">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</w:t>
      </w:r>
      <w:r w:rsidRPr="00620016">
        <w:rPr>
          <w:rFonts w:ascii="Times New Roman" w:hAnsi="Times New Roman"/>
          <w:i/>
          <w:iCs/>
          <w:sz w:val="24"/>
          <w:szCs w:val="24"/>
        </w:rPr>
        <w:t>жи–ши, ча–ща, чу–щу</w:t>
      </w:r>
      <w:r w:rsidRPr="00620016">
        <w:rPr>
          <w:rFonts w:ascii="Times New Roman" w:hAnsi="Times New Roman"/>
          <w:sz w:val="24"/>
          <w:szCs w:val="24"/>
        </w:rPr>
        <w:t>начинается формирование орфографической зоркости в ходе наблюдений за несоответствием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>произношения и написания.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Работа с текстом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На материале текстов «Азбуки» и прописей начинается формирование у детей типа правильной читательской деятельности (термин Н.Н. Светловской) – системы приёмов понимания текста. В работе с текстом выделяются три этапа: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>I. Работа с текстом до чтения.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1. 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>II. Работа с текстом во время чтения.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1. Первичное чтение (самостоятельное чтение детей про себя, или чтение учителя, или комбинированное чтение).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2. Выявление первичного восприятия (короткая беседа).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3. Перечитывание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0016">
        <w:rPr>
          <w:rFonts w:ascii="Times New Roman" w:hAnsi="Times New Roman"/>
          <w:i/>
          <w:iCs/>
          <w:color w:val="000000"/>
          <w:sz w:val="24"/>
          <w:szCs w:val="24"/>
        </w:rPr>
        <w:t>III. Работа с текстом после чтения.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1. Обобщающая беседа, включающая смысловые вопросы учителя ко всему тексту.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2. Возвращение к заглавию и иллюстрации на новом уровне понимания.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3. Творческие задания (иллюстрирование, словесное рисование, придумывание   продолжения, составление диафильма, инсценирование и др.).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color w:val="000000"/>
          <w:sz w:val="24"/>
          <w:szCs w:val="24"/>
        </w:rPr>
        <w:t>Фонетика.</w:t>
      </w:r>
      <w:r w:rsidRPr="00620016">
        <w:rPr>
          <w:rStyle w:val="FontStyle24"/>
          <w:rFonts w:ascii="Times New Roman" w:hAnsi="Times New Roman"/>
          <w:sz w:val="24"/>
          <w:szCs w:val="24"/>
        </w:rPr>
        <w:t>Звуки речи. Осознание смысло-различительной функции звуков. Осознание единства звукового со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става слова и его значения. Уста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новление числа и последователь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ности звуков в слове. Сопоставле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ние слов, различающихся одним или несколькими звуками.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Различение гласных и согласных звуков, согласных твердых и мяг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ких.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lastRenderedPageBreak/>
        <w:t>Слог как минимальная произно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сительная единица. Деление слова на слоги. Определение места уда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рения.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Fonts w:ascii="Times New Roman" w:hAnsi="Times New Roman"/>
          <w:sz w:val="24"/>
          <w:szCs w:val="24"/>
        </w:rPr>
        <w:t xml:space="preserve">Графика. </w:t>
      </w:r>
      <w:r w:rsidRPr="00620016">
        <w:rPr>
          <w:rStyle w:val="FontStyle24"/>
          <w:rFonts w:ascii="Times New Roman" w:hAnsi="Times New Roman"/>
          <w:sz w:val="24"/>
          <w:szCs w:val="24"/>
        </w:rPr>
        <w:t>Различение звука и буквы: бук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ва как знак звука. Овладение по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 xml:space="preserve">зиционным способом обозначения звуков буквами.Гласные буквы как показатель твердости-мягкости согласных звуков. Функция букв </w:t>
      </w:r>
      <w:r w:rsidRPr="00620016">
        <w:rPr>
          <w:rStyle w:val="FontStyle25"/>
          <w:rFonts w:ascii="Times New Roman" w:hAnsi="Times New Roman" w:cs="Times New Roman"/>
          <w:sz w:val="24"/>
          <w:szCs w:val="24"/>
        </w:rPr>
        <w:t xml:space="preserve">е, </w:t>
      </w:r>
      <w:r w:rsidRPr="00620016">
        <w:rPr>
          <w:rStyle w:val="FontStyle27"/>
          <w:rFonts w:ascii="Times New Roman" w:hAnsi="Times New Roman" w:cs="Times New Roman"/>
          <w:sz w:val="24"/>
          <w:szCs w:val="24"/>
        </w:rPr>
        <w:t xml:space="preserve">ё, ю, я. </w:t>
      </w:r>
      <w:r w:rsidRPr="00620016">
        <w:rPr>
          <w:rStyle w:val="FontStyle24"/>
          <w:rFonts w:ascii="Times New Roman" w:hAnsi="Times New Roman"/>
          <w:sz w:val="24"/>
          <w:szCs w:val="24"/>
        </w:rPr>
        <w:t>Мягкий знак как показатель мягкос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ти предшествующего согласного.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Знакомство с русским алфа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витом.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6"/>
          <w:rFonts w:ascii="Times New Roman" w:hAnsi="Times New Roman"/>
          <w:sz w:val="24"/>
          <w:szCs w:val="24"/>
        </w:rPr>
        <w:t xml:space="preserve">Гигиенические требования при письме. </w:t>
      </w:r>
      <w:r w:rsidRPr="00620016">
        <w:rPr>
          <w:rStyle w:val="FontStyle24"/>
          <w:rFonts w:ascii="Times New Roman" w:hAnsi="Times New Roman"/>
          <w:sz w:val="24"/>
          <w:szCs w:val="24"/>
        </w:rPr>
        <w:t>Начертание письменных заглавных и строчных букв. Пись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 xml:space="preserve">мо букв, буквосочетаний, слогов, слов, предложений с соблюдением гигиенических норм. </w:t>
      </w:r>
      <w:r w:rsidRPr="00620016">
        <w:rPr>
          <w:rStyle w:val="FontStyle26"/>
          <w:rFonts w:ascii="Times New Roman" w:hAnsi="Times New Roman"/>
          <w:sz w:val="24"/>
          <w:szCs w:val="24"/>
        </w:rPr>
        <w:t xml:space="preserve">Развитие мелких мышц пальцев и свободы движения руки. </w:t>
      </w:r>
      <w:r w:rsidRPr="00620016">
        <w:rPr>
          <w:rStyle w:val="FontStyle24"/>
          <w:rFonts w:ascii="Times New Roman" w:hAnsi="Times New Roman"/>
          <w:sz w:val="24"/>
          <w:szCs w:val="24"/>
        </w:rPr>
        <w:t>Приемы правиль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 xml:space="preserve">ного списывания с печатного и письменного шрифта. Гласные после шипящих </w:t>
      </w:r>
      <w:r w:rsidRPr="00620016">
        <w:rPr>
          <w:rStyle w:val="FontStyle27"/>
          <w:rFonts w:ascii="Times New Roman" w:hAnsi="Times New Roman" w:cs="Times New Roman"/>
          <w:sz w:val="24"/>
          <w:szCs w:val="24"/>
        </w:rPr>
        <w:t xml:space="preserve">(жи—ши, ча—ща, чу—щу). </w:t>
      </w:r>
      <w:r w:rsidRPr="00620016">
        <w:rPr>
          <w:rStyle w:val="FontStyle24"/>
          <w:rFonts w:ascii="Times New Roman" w:hAnsi="Times New Roman"/>
          <w:sz w:val="24"/>
          <w:szCs w:val="24"/>
        </w:rPr>
        <w:t>Запись, выкладывание из разрезной азбуки, печатание и письмо.</w:t>
      </w:r>
    </w:p>
    <w:p w:rsidR="004369D5" w:rsidRDefault="004369D5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</w:p>
    <w:p w:rsidR="004369D5" w:rsidRDefault="004369D5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  <w:r w:rsidRPr="00620016">
        <w:rPr>
          <w:rStyle w:val="FontStyle24"/>
          <w:rFonts w:ascii="Times New Roman" w:hAnsi="Times New Roman"/>
          <w:b/>
          <w:sz w:val="24"/>
          <w:szCs w:val="24"/>
        </w:rPr>
        <w:t>Чтение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Формирование навыка слогово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го чтения (ориентация на букву, обозначающую   гласный звук). Плавное слоговое чтение и чтение целыми словами со скоростью, со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ответствующей индивидуальному темпу ребенка. Осознанное чтение слов, словосочетаний, предложе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ний и коротких текстов. Чтение с интонациями и паузами в соответ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ствии со знаками препинания. Раз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витие осознанности и выразитель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ности чтения на материале неболь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ших текстов и стихотворений.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Знакомство  с орфоэпическим чтением (при переходе к чтению целыми словами). Орфографичес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кое чтение (проговаривание) как средство самоконтроля при письме под диктовку и при списывании.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  <w:r w:rsidRPr="00620016">
        <w:rPr>
          <w:rStyle w:val="FontStyle24"/>
          <w:rFonts w:ascii="Times New Roman" w:hAnsi="Times New Roman"/>
          <w:b/>
          <w:sz w:val="24"/>
          <w:szCs w:val="24"/>
        </w:rPr>
        <w:t>Письмо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016">
        <w:rPr>
          <w:rStyle w:val="FontStyle26"/>
          <w:rFonts w:ascii="Times New Roman" w:hAnsi="Times New Roman"/>
          <w:sz w:val="24"/>
          <w:szCs w:val="24"/>
        </w:rPr>
        <w:t>Усвоение гигиенических требо</w:t>
      </w:r>
      <w:r w:rsidRPr="00620016">
        <w:rPr>
          <w:rStyle w:val="FontStyle26"/>
          <w:rFonts w:ascii="Times New Roman" w:hAnsi="Times New Roman"/>
          <w:sz w:val="24"/>
          <w:szCs w:val="24"/>
        </w:rPr>
        <w:softHyphen/>
        <w:t>ваний при письме. Развитие мел</w:t>
      </w:r>
      <w:r w:rsidRPr="00620016">
        <w:rPr>
          <w:rStyle w:val="FontStyle26"/>
          <w:rFonts w:ascii="Times New Roman" w:hAnsi="Times New Roman"/>
          <w:sz w:val="24"/>
          <w:szCs w:val="24"/>
        </w:rPr>
        <w:softHyphen/>
        <w:t xml:space="preserve">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620016">
        <w:rPr>
          <w:rStyle w:val="FontStyle24"/>
          <w:rFonts w:ascii="Times New Roman" w:hAnsi="Times New Roman"/>
          <w:sz w:val="24"/>
          <w:szCs w:val="24"/>
        </w:rPr>
        <w:t>Овладение начер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танием   письменных прописных (заглавных)   и   строчных букв. Письмо букв, буквосочетаний, сло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гов, слов, предложений с соблю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 xml:space="preserve">дением гигиенических норм. </w:t>
      </w:r>
      <w:r w:rsidRPr="00620016">
        <w:rPr>
          <w:rStyle w:val="FontStyle26"/>
          <w:rFonts w:ascii="Times New Roman" w:hAnsi="Times New Roman"/>
          <w:sz w:val="24"/>
          <w:szCs w:val="24"/>
        </w:rPr>
        <w:t>Овла</w:t>
      </w:r>
      <w:r w:rsidRPr="00620016">
        <w:rPr>
          <w:rStyle w:val="FontStyle26"/>
          <w:rFonts w:ascii="Times New Roman" w:hAnsi="Times New Roman"/>
          <w:sz w:val="24"/>
          <w:szCs w:val="24"/>
        </w:rPr>
        <w:softHyphen/>
        <w:t xml:space="preserve">дение разборчивым аккуратным письмом.  </w:t>
      </w:r>
      <w:r w:rsidRPr="00620016">
        <w:rPr>
          <w:rStyle w:val="FontStyle24"/>
          <w:rFonts w:ascii="Times New Roman" w:hAnsi="Times New Roman"/>
          <w:sz w:val="24"/>
          <w:szCs w:val="24"/>
        </w:rPr>
        <w:t>Письмо под диктовку слов и предложений, написание которых не расходится с их произ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ношением. Усвоение приемов и последовательности правильного списывания   текста. Понимание функции небуквенных графических средств: пробела между словами, знака переноса</w:t>
      </w:r>
      <w:r w:rsidRPr="00620016">
        <w:rPr>
          <w:rFonts w:ascii="Times New Roman" w:hAnsi="Times New Roman"/>
          <w:sz w:val="24"/>
          <w:szCs w:val="24"/>
        </w:rPr>
        <w:t>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  <w:r w:rsidRPr="00620016">
        <w:rPr>
          <w:rStyle w:val="FontStyle24"/>
          <w:rFonts w:ascii="Times New Roman" w:hAnsi="Times New Roman"/>
          <w:b/>
          <w:sz w:val="24"/>
          <w:szCs w:val="24"/>
        </w:rPr>
        <w:t>Слово и предложение.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Различение слова и предложе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ния. Работа с предложением: вы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деление слов, изменение их по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рядка.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  <w:r w:rsidRPr="00620016">
        <w:rPr>
          <w:rStyle w:val="FontStyle24"/>
          <w:rFonts w:ascii="Times New Roman" w:hAnsi="Times New Roman"/>
          <w:b/>
          <w:sz w:val="24"/>
          <w:szCs w:val="24"/>
        </w:rPr>
        <w:t>Орфография.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lastRenderedPageBreak/>
        <w:t>Знакомство с правилами право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писания и их применение: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 xml:space="preserve">     •</w:t>
      </w:r>
      <w:r w:rsidRPr="00620016">
        <w:rPr>
          <w:rStyle w:val="FontStyle24"/>
          <w:rFonts w:ascii="Times New Roman" w:hAnsi="Times New Roman"/>
          <w:sz w:val="24"/>
          <w:szCs w:val="24"/>
        </w:rPr>
        <w:tab/>
        <w:t>раздельное написание слов;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•</w:t>
      </w:r>
      <w:r w:rsidRPr="00620016">
        <w:rPr>
          <w:rStyle w:val="FontStyle24"/>
          <w:rFonts w:ascii="Times New Roman" w:hAnsi="Times New Roman"/>
          <w:sz w:val="24"/>
          <w:szCs w:val="24"/>
        </w:rPr>
        <w:tab/>
        <w:t xml:space="preserve">обозначение  гласных после шипящих </w:t>
      </w:r>
      <w:r w:rsidRPr="00620016">
        <w:rPr>
          <w:rStyle w:val="FontStyle27"/>
          <w:rFonts w:ascii="Times New Roman" w:hAnsi="Times New Roman" w:cs="Times New Roman"/>
          <w:sz w:val="24"/>
          <w:szCs w:val="24"/>
        </w:rPr>
        <w:t>(ча—ща, чу—щу, жи— ши),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•</w:t>
      </w:r>
      <w:r w:rsidRPr="00620016">
        <w:rPr>
          <w:rStyle w:val="FontStyle24"/>
          <w:rFonts w:ascii="Times New Roman" w:hAnsi="Times New Roman"/>
          <w:sz w:val="24"/>
          <w:szCs w:val="24"/>
        </w:rPr>
        <w:tab/>
        <w:t>прописная (заглавная) буква в начале предложения,  в именах собственных;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6"/>
          <w:rFonts w:ascii="Times New Roman" w:hAnsi="Times New Roman"/>
          <w:sz w:val="24"/>
          <w:szCs w:val="24"/>
        </w:rPr>
      </w:pPr>
      <w:r w:rsidRPr="00620016">
        <w:rPr>
          <w:rStyle w:val="FontStyle26"/>
          <w:rFonts w:ascii="Times New Roman" w:hAnsi="Times New Roman"/>
          <w:sz w:val="24"/>
          <w:szCs w:val="24"/>
        </w:rPr>
        <w:t>•</w:t>
      </w:r>
      <w:r w:rsidRPr="00620016">
        <w:rPr>
          <w:rStyle w:val="FontStyle26"/>
          <w:rFonts w:ascii="Times New Roman" w:hAnsi="Times New Roman"/>
          <w:sz w:val="24"/>
          <w:szCs w:val="24"/>
        </w:rPr>
        <w:tab/>
        <w:t>перенос слов по слогам без стечения согласных.</w:t>
      </w:r>
    </w:p>
    <w:p w:rsidR="00772DC2" w:rsidRPr="00620016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sz w:val="24"/>
          <w:szCs w:val="24"/>
        </w:rPr>
      </w:pPr>
      <w:r w:rsidRPr="00620016">
        <w:rPr>
          <w:rStyle w:val="FontStyle24"/>
          <w:rFonts w:ascii="Times New Roman" w:hAnsi="Times New Roman"/>
          <w:sz w:val="24"/>
          <w:szCs w:val="24"/>
        </w:rPr>
        <w:t>Знаки препинания в конце пред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ложения.</w:t>
      </w:r>
    </w:p>
    <w:p w:rsidR="00772DC2" w:rsidRDefault="00772DC2" w:rsidP="00B66815">
      <w:pPr>
        <w:pStyle w:val="af"/>
        <w:spacing w:line="360" w:lineRule="auto"/>
        <w:jc w:val="both"/>
        <w:rPr>
          <w:rStyle w:val="FontStyle24"/>
          <w:rFonts w:ascii="Times New Roman" w:hAnsi="Times New Roman"/>
          <w:b/>
          <w:sz w:val="24"/>
          <w:szCs w:val="24"/>
        </w:rPr>
      </w:pPr>
      <w:r w:rsidRPr="00620016">
        <w:rPr>
          <w:rStyle w:val="FontStyle24"/>
          <w:rFonts w:ascii="Times New Roman" w:hAnsi="Times New Roman"/>
          <w:b/>
          <w:sz w:val="24"/>
          <w:szCs w:val="24"/>
        </w:rPr>
        <w:t>Развитее речи.</w:t>
      </w:r>
      <w:r w:rsidRPr="00620016">
        <w:rPr>
          <w:rStyle w:val="FontStyle24"/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ление небольших рассказов пове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ствовательного характера по серии сюжетных картинок, материалам собственных игр, занятий, наблю</w:t>
      </w:r>
      <w:r w:rsidRPr="00620016">
        <w:rPr>
          <w:rStyle w:val="FontStyle24"/>
          <w:rFonts w:ascii="Times New Roman" w:hAnsi="Times New Roman"/>
          <w:sz w:val="24"/>
          <w:szCs w:val="24"/>
        </w:rPr>
        <w:softHyphen/>
        <w:t>дений</w:t>
      </w:r>
    </w:p>
    <w:p w:rsidR="00772DC2" w:rsidRPr="004369D5" w:rsidRDefault="00772DC2" w:rsidP="004369D5">
      <w:pPr>
        <w:pStyle w:val="a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A54">
        <w:rPr>
          <w:rFonts w:ascii="Times New Roman" w:hAnsi="Times New Roman"/>
          <w:b/>
          <w:sz w:val="24"/>
          <w:szCs w:val="24"/>
        </w:rPr>
        <w:t>2 класс</w:t>
      </w:r>
      <w:r w:rsidR="0011716E">
        <w:rPr>
          <w:rFonts w:ascii="Times New Roman" w:hAnsi="Times New Roman"/>
          <w:b/>
          <w:sz w:val="24"/>
          <w:szCs w:val="24"/>
        </w:rPr>
        <w:t>136 ч (4 часа</w:t>
      </w:r>
      <w:r w:rsidRPr="00845A54">
        <w:rPr>
          <w:rFonts w:ascii="Times New Roman" w:hAnsi="Times New Roman"/>
          <w:b/>
          <w:sz w:val="24"/>
          <w:szCs w:val="24"/>
        </w:rPr>
        <w:t xml:space="preserve"> в неделю)</w:t>
      </w:r>
    </w:p>
    <w:tbl>
      <w:tblPr>
        <w:tblStyle w:val="af1"/>
        <w:tblW w:w="0" w:type="auto"/>
        <w:tblLook w:val="04A0"/>
      </w:tblPr>
      <w:tblGrid>
        <w:gridCol w:w="5217"/>
        <w:gridCol w:w="5205"/>
      </w:tblGrid>
      <w:tr w:rsidR="004369D5" w:rsidTr="004369D5">
        <w:tc>
          <w:tcPr>
            <w:tcW w:w="5494" w:type="dxa"/>
          </w:tcPr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 xml:space="preserve">Наша речь (2ч)                               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Текст (2ч)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Предложение (9ч)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Слова, слова, слова… (15ч)</w:t>
            </w:r>
          </w:p>
        </w:tc>
        <w:tc>
          <w:tcPr>
            <w:tcW w:w="5494" w:type="dxa"/>
          </w:tcPr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Звуки и буквы (49ч)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Части речи (51ч)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  <w:r w:rsidRPr="004369D5">
              <w:rPr>
                <w:rFonts w:ascii="Times New Roman" w:hAnsi="Times New Roman"/>
                <w:sz w:val="24"/>
              </w:rPr>
              <w:t>Повторение (8ч)</w:t>
            </w:r>
          </w:p>
          <w:p w:rsidR="004369D5" w:rsidRPr="004369D5" w:rsidRDefault="004369D5" w:rsidP="004369D5">
            <w:pPr>
              <w:pStyle w:val="a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C4425" w:rsidRDefault="000C4425" w:rsidP="00DB14BB">
      <w:pPr>
        <w:spacing w:after="0" w:line="240" w:lineRule="atLeast"/>
        <w:rPr>
          <w:sz w:val="24"/>
          <w:szCs w:val="24"/>
        </w:rPr>
      </w:pPr>
    </w:p>
    <w:p w:rsidR="000C4425" w:rsidRDefault="000C4425" w:rsidP="00DB14BB">
      <w:pPr>
        <w:spacing w:after="0" w:line="240" w:lineRule="atLeast"/>
        <w:rPr>
          <w:sz w:val="24"/>
          <w:szCs w:val="24"/>
        </w:rPr>
      </w:pPr>
    </w:p>
    <w:p w:rsidR="009A004F" w:rsidRDefault="009A004F" w:rsidP="00DB14BB">
      <w:pPr>
        <w:spacing w:after="0" w:line="240" w:lineRule="atLeast"/>
        <w:rPr>
          <w:sz w:val="24"/>
          <w:szCs w:val="24"/>
        </w:rPr>
      </w:pPr>
    </w:p>
    <w:p w:rsidR="009A004F" w:rsidRDefault="009A004F" w:rsidP="00DB14BB">
      <w:pPr>
        <w:spacing w:after="0" w:line="240" w:lineRule="atLeast"/>
        <w:rPr>
          <w:sz w:val="24"/>
          <w:szCs w:val="24"/>
        </w:rPr>
      </w:pPr>
    </w:p>
    <w:p w:rsidR="009A004F" w:rsidRDefault="009A004F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EF5DD8" w:rsidRDefault="00EF5DD8" w:rsidP="00DB14BB">
      <w:pPr>
        <w:spacing w:after="0" w:line="240" w:lineRule="atLeast"/>
        <w:rPr>
          <w:sz w:val="24"/>
          <w:szCs w:val="24"/>
        </w:rPr>
      </w:pPr>
    </w:p>
    <w:p w:rsidR="001B768A" w:rsidRDefault="001B768A" w:rsidP="00EF5DD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AF9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</w:p>
    <w:p w:rsidR="00EF0AEA" w:rsidRPr="008F0AF9" w:rsidRDefault="00EF0AEA" w:rsidP="00EF5DD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2"/>
        <w:gridCol w:w="821"/>
        <w:gridCol w:w="8367"/>
      </w:tblGrid>
      <w:tr w:rsidR="00486AC9" w:rsidRPr="00001CF8" w:rsidTr="002F531C">
        <w:trPr>
          <w:trHeight w:val="386"/>
        </w:trPr>
        <w:tc>
          <w:tcPr>
            <w:tcW w:w="1022" w:type="dxa"/>
          </w:tcPr>
          <w:p w:rsidR="00486AC9" w:rsidRPr="00001CF8" w:rsidRDefault="00486AC9" w:rsidP="00001CF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1C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1" w:type="dxa"/>
          </w:tcPr>
          <w:p w:rsidR="00486AC9" w:rsidRPr="00001CF8" w:rsidRDefault="00486AC9" w:rsidP="00001CF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1C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367" w:type="dxa"/>
          </w:tcPr>
          <w:p w:rsidR="00486AC9" w:rsidRPr="00001CF8" w:rsidRDefault="00486AC9" w:rsidP="00001CF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01CF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FE3A70" w:rsidRPr="00001CF8" w:rsidTr="002F531C">
        <w:trPr>
          <w:trHeight w:val="401"/>
        </w:trPr>
        <w:tc>
          <w:tcPr>
            <w:tcW w:w="10210" w:type="dxa"/>
            <w:gridSpan w:val="3"/>
          </w:tcPr>
          <w:p w:rsidR="00FE3A70" w:rsidRPr="00001CF8" w:rsidRDefault="00952869" w:rsidP="00001CF8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CF8">
              <w:rPr>
                <w:rFonts w:ascii="Times New Roman" w:hAnsi="Times New Roman"/>
                <w:b/>
                <w:sz w:val="28"/>
                <w:szCs w:val="28"/>
              </w:rPr>
              <w:t>Наша речь (2</w:t>
            </w:r>
            <w:r w:rsidR="00FE3A70" w:rsidRPr="00001CF8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c>
          <w:tcPr>
            <w:tcW w:w="1022" w:type="dxa"/>
          </w:tcPr>
          <w:p w:rsidR="007E1B35" w:rsidRPr="008C7447" w:rsidRDefault="00486AC9" w:rsidP="002F531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1.</w:t>
            </w:r>
            <w:r w:rsidR="002F531C">
              <w:rPr>
                <w:rFonts w:ascii="Times New Roman" w:hAnsi="Times New Roman"/>
                <w:sz w:val="24"/>
                <w:szCs w:val="24"/>
              </w:rPr>
              <w:t xml:space="preserve"> 1чет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E1B35" w:rsidRPr="008C744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Знакомство с учебником. Язык и речь.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486AC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E1B35" w:rsidRPr="008C744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Виды речевой деятельности человека</w:t>
            </w:r>
            <w:r w:rsidR="00952869" w:rsidRPr="008C7447">
              <w:rPr>
                <w:rFonts w:ascii="Times New Roman" w:hAnsi="Times New Roman"/>
                <w:sz w:val="24"/>
                <w:szCs w:val="24"/>
              </w:rPr>
              <w:t>. Диалог и монолог</w:t>
            </w:r>
          </w:p>
        </w:tc>
      </w:tr>
      <w:tr w:rsidR="00FE3A70" w:rsidRPr="008F0AF9" w:rsidTr="002F531C">
        <w:tc>
          <w:tcPr>
            <w:tcW w:w="10210" w:type="dxa"/>
            <w:gridSpan w:val="3"/>
          </w:tcPr>
          <w:p w:rsidR="00FE3A70" w:rsidRPr="008F0AF9" w:rsidRDefault="00952869" w:rsidP="008568EC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Текст (2</w:t>
            </w:r>
            <w:r w:rsidR="00FE3A70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952869" w:rsidP="001B76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486AC9" w:rsidRPr="008C7447" w:rsidRDefault="009B210B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Что такое текст.</w:t>
            </w:r>
            <w:r w:rsidR="00DE619A" w:rsidRPr="008C7447">
              <w:rPr>
                <w:rFonts w:ascii="Times New Roman" w:hAnsi="Times New Roman"/>
                <w:sz w:val="24"/>
                <w:szCs w:val="24"/>
              </w:rPr>
              <w:t xml:space="preserve"> Признаки текста.</w:t>
            </w:r>
            <w:r w:rsidR="00952869" w:rsidRPr="008C7447">
              <w:rPr>
                <w:rFonts w:ascii="Times New Roman" w:hAnsi="Times New Roman"/>
                <w:sz w:val="24"/>
                <w:szCs w:val="24"/>
              </w:rPr>
              <w:t xml:space="preserve"> Что такое тема и главная мысль текста.</w:t>
            </w:r>
          </w:p>
        </w:tc>
      </w:tr>
      <w:tr w:rsidR="00486AC9" w:rsidRPr="008C7447" w:rsidTr="002F531C">
        <w:trPr>
          <w:trHeight w:val="395"/>
        </w:trPr>
        <w:tc>
          <w:tcPr>
            <w:tcW w:w="1022" w:type="dxa"/>
          </w:tcPr>
          <w:p w:rsidR="00486AC9" w:rsidRPr="008C7447" w:rsidRDefault="00952869" w:rsidP="001B76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86AC9" w:rsidRPr="008C7447" w:rsidRDefault="009B210B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Части текста</w:t>
            </w:r>
            <w:r w:rsidR="00DE619A" w:rsidRPr="008C7447">
              <w:rPr>
                <w:rFonts w:ascii="Times New Roman" w:hAnsi="Times New Roman"/>
                <w:sz w:val="24"/>
                <w:szCs w:val="24"/>
              </w:rPr>
              <w:t>: вступление, основная часть, заключение.</w:t>
            </w:r>
          </w:p>
        </w:tc>
      </w:tr>
      <w:tr w:rsidR="008568EC" w:rsidRPr="008F0AF9" w:rsidTr="002F531C">
        <w:tc>
          <w:tcPr>
            <w:tcW w:w="10210" w:type="dxa"/>
            <w:gridSpan w:val="3"/>
          </w:tcPr>
          <w:p w:rsidR="008568EC" w:rsidRPr="008F0AF9" w:rsidRDefault="00952869" w:rsidP="00FE3A70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Предложение (9</w:t>
            </w:r>
            <w:r w:rsidR="008568EC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 Предложение как единица речи</w:t>
            </w:r>
            <w:r w:rsidR="008F0AF9" w:rsidRPr="008C7447">
              <w:rPr>
                <w:rFonts w:ascii="Times New Roman" w:hAnsi="Times New Roman"/>
                <w:sz w:val="24"/>
                <w:szCs w:val="24"/>
              </w:rPr>
              <w:t>. Как из слов составить предложение.</w:t>
            </w:r>
          </w:p>
        </w:tc>
      </w:tr>
      <w:tr w:rsidR="00486AC9" w:rsidRPr="008C7447" w:rsidTr="002F531C">
        <w:trPr>
          <w:trHeight w:val="43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Словарный диктант.</w:t>
            </w:r>
          </w:p>
        </w:tc>
      </w:tr>
      <w:tr w:rsidR="00486AC9" w:rsidRPr="008C7447" w:rsidTr="002F531C">
        <w:trPr>
          <w:trHeight w:val="42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pacing w:val="4"/>
                <w:sz w:val="24"/>
                <w:szCs w:val="24"/>
              </w:rPr>
              <w:t>Главные члены предложения (основа).</w:t>
            </w:r>
            <w:r w:rsidR="008F0AF9"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Второстепенные члены предложения</w:t>
            </w:r>
          </w:p>
        </w:tc>
      </w:tr>
      <w:tr w:rsidR="00486AC9" w:rsidRPr="008C7447" w:rsidTr="002F531C">
        <w:trPr>
          <w:trHeight w:val="396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7E1B35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Подлежащее и сказуемое — главные члены пред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ложения</w:t>
            </w:r>
          </w:p>
        </w:tc>
      </w:tr>
      <w:tr w:rsidR="00486AC9" w:rsidRPr="008C7447" w:rsidTr="002F531C">
        <w:trPr>
          <w:trHeight w:val="27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7E1B35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Входной контрольный диктант. </w:t>
            </w:r>
          </w:p>
        </w:tc>
      </w:tr>
      <w:tr w:rsidR="00486AC9" w:rsidRPr="008C7447" w:rsidTr="002F531C">
        <w:trPr>
          <w:trHeight w:val="36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7E1B35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486AC9" w:rsidRPr="008C7447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</w:t>
            </w:r>
            <w:r w:rsidR="00486AC9" w:rsidRPr="008C7447">
              <w:rPr>
                <w:rFonts w:ascii="Times New Roman" w:hAnsi="Times New Roman"/>
                <w:sz w:val="24"/>
                <w:szCs w:val="24"/>
              </w:rPr>
              <w:softHyphen/>
            </w:r>
            <w:r w:rsidR="00486AC9" w:rsidRPr="008C7447">
              <w:rPr>
                <w:rFonts w:ascii="Times New Roman" w:hAnsi="Times New Roman"/>
                <w:spacing w:val="3"/>
                <w:sz w:val="24"/>
                <w:szCs w:val="24"/>
              </w:rPr>
              <w:t>ложения.</w:t>
            </w:r>
          </w:p>
        </w:tc>
      </w:tr>
      <w:tr w:rsidR="00486AC9" w:rsidRPr="008C7447" w:rsidTr="002F531C">
        <w:trPr>
          <w:trHeight w:val="32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Связь слов в предложении.</w:t>
            </w:r>
          </w:p>
        </w:tc>
      </w:tr>
      <w:tr w:rsidR="00486AC9" w:rsidRPr="008C7447" w:rsidTr="002F531C">
        <w:trPr>
          <w:trHeight w:val="331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486AC9" w:rsidRPr="008C7447" w:rsidRDefault="009B210B" w:rsidP="009B210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Обучающее сочинение по картине</w:t>
            </w: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И. С. Остроухова «Золотая осень».</w:t>
            </w:r>
          </w:p>
        </w:tc>
      </w:tr>
      <w:tr w:rsidR="00486AC9" w:rsidRPr="008C7447" w:rsidTr="002F531C">
        <w:trPr>
          <w:trHeight w:val="27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Проверочный диктант №1  по теме « Предложение»</w:t>
            </w:r>
          </w:p>
        </w:tc>
      </w:tr>
      <w:tr w:rsidR="00486AC9" w:rsidRPr="008F0AF9" w:rsidTr="002F531C">
        <w:trPr>
          <w:trHeight w:val="267"/>
        </w:trPr>
        <w:tc>
          <w:tcPr>
            <w:tcW w:w="10210" w:type="dxa"/>
            <w:gridSpan w:val="3"/>
          </w:tcPr>
          <w:p w:rsidR="00486AC9" w:rsidRPr="008F0AF9" w:rsidRDefault="00952869" w:rsidP="001B768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Слова, слова, слова... (15</w:t>
            </w:r>
            <w:r w:rsidR="00486AC9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rPr>
          <w:trHeight w:val="313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слова. </w:t>
            </w:r>
            <w:r w:rsidR="008F0AF9" w:rsidRPr="008C7447">
              <w:rPr>
                <w:rFonts w:ascii="Times New Roman" w:hAnsi="Times New Roman"/>
                <w:sz w:val="24"/>
                <w:szCs w:val="24"/>
              </w:rPr>
              <w:t>Работа над ошибками диктанта и сочинения</w:t>
            </w:r>
          </w:p>
        </w:tc>
      </w:tr>
      <w:tr w:rsidR="00486AC9" w:rsidRPr="008C7447" w:rsidTr="002F531C">
        <w:trPr>
          <w:trHeight w:val="349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Слово </w:t>
            </w:r>
            <w:r w:rsidR="00DE619A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общее название многих однородных предметов.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 xml:space="preserve"> Словарный диктант</w:t>
            </w:r>
          </w:p>
        </w:tc>
      </w:tr>
      <w:tr w:rsidR="00486AC9" w:rsidRPr="008C7447" w:rsidTr="002F531C">
        <w:trPr>
          <w:trHeight w:val="393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</w:tr>
      <w:tr w:rsidR="00486AC9" w:rsidRPr="008C7447" w:rsidTr="002F531C">
        <w:trPr>
          <w:trHeight w:val="294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Прямое и переносное значение многозначных слов.</w:t>
            </w:r>
          </w:p>
        </w:tc>
      </w:tr>
      <w:tr w:rsidR="00486AC9" w:rsidRPr="008C7447" w:rsidTr="002F531C">
        <w:trPr>
          <w:trHeight w:val="326"/>
        </w:trPr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Что такое синонимы.</w:t>
            </w:r>
          </w:p>
        </w:tc>
      </w:tr>
      <w:tr w:rsidR="00486AC9" w:rsidRPr="008C7447" w:rsidTr="002F531C">
        <w:trPr>
          <w:trHeight w:val="401"/>
        </w:trPr>
        <w:tc>
          <w:tcPr>
            <w:tcW w:w="1022" w:type="dxa"/>
            <w:tcBorders>
              <w:top w:val="single" w:sz="4" w:space="0" w:color="auto"/>
            </w:tcBorders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антонимы.</w:t>
            </w:r>
            <w:r w:rsidR="008F0AF9" w:rsidRPr="008C7447">
              <w:rPr>
                <w:rFonts w:ascii="Times New Roman" w:hAnsi="Times New Roman"/>
                <w:sz w:val="24"/>
                <w:szCs w:val="24"/>
              </w:rPr>
              <w:t xml:space="preserve"> Работа со словарями синонимов и антонимов</w:t>
            </w:r>
          </w:p>
        </w:tc>
      </w:tr>
      <w:tr w:rsidR="00486AC9" w:rsidRPr="008C7447" w:rsidTr="002F531C">
        <w:trPr>
          <w:trHeight w:val="399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Изложение текста по данным </w:t>
            </w:r>
            <w:r w:rsidRPr="008C7447">
              <w:rPr>
                <w:rFonts w:ascii="Times New Roman" w:hAnsi="Times New Roman"/>
                <w:spacing w:val="4"/>
                <w:sz w:val="24"/>
                <w:szCs w:val="24"/>
              </w:rPr>
              <w:t>к нему вопросам</w:t>
            </w:r>
          </w:p>
        </w:tc>
      </w:tr>
      <w:tr w:rsidR="00486AC9" w:rsidRPr="008C7447" w:rsidTr="002F531C">
        <w:trPr>
          <w:trHeight w:val="405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Работа над ошибками. Родственные слова.</w:t>
            </w:r>
          </w:p>
        </w:tc>
      </w:tr>
      <w:tr w:rsidR="00486AC9" w:rsidRPr="008C7447" w:rsidTr="002F531C">
        <w:trPr>
          <w:trHeight w:val="283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</w:tr>
      <w:tr w:rsidR="00486AC9" w:rsidRPr="008C7447" w:rsidTr="002F531C">
        <w:trPr>
          <w:trHeight w:val="557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Различие однокоренных слов и слов с омонимичными корнями. Словарный диктант.</w:t>
            </w:r>
            <w:r w:rsidR="008F0AF9" w:rsidRPr="008C7447">
              <w:rPr>
                <w:rFonts w:ascii="Times New Roman" w:hAnsi="Times New Roman"/>
                <w:sz w:val="24"/>
                <w:szCs w:val="24"/>
              </w:rPr>
              <w:t xml:space="preserve"> Единообразное написание корня в однокоренных словах</w:t>
            </w:r>
          </w:p>
        </w:tc>
      </w:tr>
      <w:tr w:rsidR="00486AC9" w:rsidRPr="008C7447" w:rsidTr="002F531C">
        <w:trPr>
          <w:trHeight w:val="323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Слог как минимальная произносительная еди</w:t>
            </w: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ница.</w:t>
            </w:r>
            <w:r w:rsidR="00965900" w:rsidRPr="008C74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Слогообразующая роль гласных.</w:t>
            </w:r>
          </w:p>
        </w:tc>
      </w:tr>
      <w:tr w:rsidR="00486AC9" w:rsidRPr="008C7447" w:rsidTr="002F531C">
        <w:trPr>
          <w:trHeight w:val="271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Словесное и логическое ударение</w:t>
            </w:r>
            <w:r w:rsidR="00965900" w:rsidRPr="008C744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в предложении.</w:t>
            </w:r>
            <w:r w:rsidR="008F0AF9"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Работа с орфоэпическим словарём.</w:t>
            </w:r>
          </w:p>
        </w:tc>
      </w:tr>
      <w:tr w:rsidR="00486AC9" w:rsidRPr="008C7447" w:rsidTr="002F531C">
        <w:trPr>
          <w:trHeight w:val="533"/>
        </w:trPr>
        <w:tc>
          <w:tcPr>
            <w:tcW w:w="1022" w:type="dxa"/>
          </w:tcPr>
          <w:p w:rsidR="00486AC9" w:rsidRPr="008C7447" w:rsidRDefault="008F0AF9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Перенос слов по слогам.</w:t>
            </w:r>
            <w:r w:rsidR="00965900" w:rsidRPr="008C7447">
              <w:rPr>
                <w:rFonts w:ascii="Times New Roman" w:hAnsi="Times New Roman"/>
                <w:sz w:val="24"/>
                <w:szCs w:val="24"/>
              </w:rPr>
              <w:t xml:space="preserve"> Правила переноса части слова с одной строки на другую.</w:t>
            </w:r>
          </w:p>
        </w:tc>
      </w:tr>
      <w:tr w:rsidR="00486AC9" w:rsidRPr="008F0AF9" w:rsidTr="002F531C">
        <w:trPr>
          <w:trHeight w:val="393"/>
        </w:trPr>
        <w:tc>
          <w:tcPr>
            <w:tcW w:w="1022" w:type="dxa"/>
          </w:tcPr>
          <w:p w:rsidR="00486AC9" w:rsidRPr="008F0AF9" w:rsidRDefault="008F0AF9" w:rsidP="001B768A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:rsidR="00486AC9" w:rsidRPr="008F0AF9" w:rsidRDefault="009B210B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F0AF9" w:rsidRDefault="007E1B35" w:rsidP="001B7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AF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Обучающее сочинение по серии </w:t>
            </w:r>
            <w:r w:rsidRPr="008F0A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сюжетных картинок, вопросам и опорным словам.</w:t>
            </w:r>
          </w:p>
        </w:tc>
      </w:tr>
      <w:tr w:rsidR="00486AC9" w:rsidRPr="008F0AF9" w:rsidTr="002F531C">
        <w:tc>
          <w:tcPr>
            <w:tcW w:w="1022" w:type="dxa"/>
          </w:tcPr>
          <w:p w:rsidR="00486AC9" w:rsidRPr="008F0AF9" w:rsidRDefault="008F0AF9" w:rsidP="001B768A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486AC9" w:rsidRPr="008F0AF9" w:rsidRDefault="009B210B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F0AF9" w:rsidRDefault="007E1B35" w:rsidP="007E1B35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8F0AF9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Контрольный диктант за 1 четверть.</w:t>
            </w:r>
          </w:p>
        </w:tc>
      </w:tr>
      <w:tr w:rsidR="00897EE2" w:rsidRPr="008F0AF9" w:rsidTr="002F531C">
        <w:tc>
          <w:tcPr>
            <w:tcW w:w="10210" w:type="dxa"/>
            <w:gridSpan w:val="3"/>
          </w:tcPr>
          <w:p w:rsidR="00897EE2" w:rsidRPr="008F0AF9" w:rsidRDefault="00897EE2" w:rsidP="00FE3A70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Звуки и буквы (</w:t>
            </w:r>
            <w:r w:rsidR="00952869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A1364A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rPr>
          <w:trHeight w:val="227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 Работа над ошибками.  Различие звуков и букв</w:t>
            </w:r>
          </w:p>
        </w:tc>
      </w:tr>
      <w:tr w:rsidR="00486AC9" w:rsidRPr="008C7447" w:rsidTr="002F531C">
        <w:trPr>
          <w:trHeight w:val="405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Русский алфавит, или Азбука. </w:t>
            </w:r>
            <w:r w:rsidR="009B210B">
              <w:rPr>
                <w:rFonts w:ascii="Times New Roman" w:hAnsi="Times New Roman"/>
                <w:spacing w:val="4"/>
                <w:sz w:val="24"/>
                <w:szCs w:val="24"/>
              </w:rPr>
              <w:t>Значение алфавита.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Коллективное составление рас</w:t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сказа по репродукции картины.</w:t>
            </w:r>
          </w:p>
        </w:tc>
      </w:tr>
      <w:tr w:rsidR="00486AC9" w:rsidRPr="008C7447" w:rsidTr="002F531C">
        <w:tc>
          <w:tcPr>
            <w:tcW w:w="1022" w:type="dxa"/>
          </w:tcPr>
          <w:p w:rsidR="007E1B35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F204D" w:rsidRPr="002F204D" w:rsidRDefault="002F204D" w:rsidP="008C744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Работа над ошибками и анализ сочинения. </w:t>
            </w:r>
            <w:r w:rsidR="008F0AF9" w:rsidRPr="008C7447">
              <w:rPr>
                <w:rFonts w:ascii="Times New Roman" w:hAnsi="Times New Roman"/>
                <w:sz w:val="24"/>
                <w:szCs w:val="24"/>
              </w:rPr>
              <w:t>Употребление прописной (заглавной) буквы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2F531C">
            <w:pPr>
              <w:pStyle w:val="af"/>
              <w:ind w:right="-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>Гласные звуки</w:t>
            </w:r>
            <w:r w:rsidR="00965900"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>. Признаки гласного звука.</w:t>
            </w:r>
            <w:r w:rsidR="009B210B" w:rsidRPr="008C7447">
              <w:rPr>
                <w:rFonts w:ascii="Times New Roman" w:hAnsi="Times New Roman"/>
                <w:sz w:val="24"/>
                <w:szCs w:val="24"/>
              </w:rPr>
              <w:t xml:space="preserve"> Словарный диктант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Проверочная работа № 2 по теме "Звуки и буквы".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965900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Работа над ошибками. </w:t>
            </w:r>
            <w:r w:rsidR="00FC7E6E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Произношение ударного гласного звука в корне слова и его обозначение на письме.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FC7E6E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Произношение безударного гласного звука в корне слова и его обозначение на письме. 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0C4425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Правописание</w:t>
            </w:r>
            <w:r w:rsidR="00486AC9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 слов     с безударным гласным </w:t>
            </w:r>
            <w:r w:rsidR="00486AC9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звуком в корне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. Проверочные и пр</w:t>
            </w:r>
            <w:r w:rsidR="003674F5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веряемые слова. </w:t>
            </w:r>
            <w:r w:rsidR="008F0AF9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3674F5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Про</w:t>
            </w:r>
            <w:r w:rsidR="000C4425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верка правописания </w:t>
            </w:r>
            <w:r w:rsidR="00486AC9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слов     с безударным гласным </w:t>
            </w:r>
            <w:r w:rsidR="00486AC9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звуком в корне</w:t>
            </w:r>
            <w:r w:rsidR="00FC7E6E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слова.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FC7E6E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Проверка написания буквы, обозначающей безударный гласный звук в кор</w:t>
            </w:r>
            <w:r w:rsidR="009B210B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не слова изменением формы слова.</w:t>
            </w:r>
          </w:p>
        </w:tc>
      </w:tr>
      <w:tr w:rsidR="00486AC9" w:rsidRPr="008C7447" w:rsidTr="002F531C">
        <w:trPr>
          <w:trHeight w:val="213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FC7E6E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Представление об орфограмме. </w:t>
            </w:r>
            <w:r w:rsidR="00486AC9"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Проверяемые и непроверяемые орфограммы.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1" w:type="dxa"/>
          </w:tcPr>
          <w:p w:rsidR="00486AC9" w:rsidRPr="008C7447" w:rsidRDefault="009B210B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FC7E6E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Слова с непроверяемой буквой безударного гласного звука.</w:t>
            </w:r>
            <w:r w:rsidR="009B210B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 .</w:t>
            </w:r>
            <w:r w:rsidR="009B210B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Словарный диктант.</w:t>
            </w:r>
          </w:p>
        </w:tc>
      </w:tr>
      <w:tr w:rsidR="00486AC9" w:rsidRPr="008C7447" w:rsidTr="002F531C">
        <w:trPr>
          <w:trHeight w:val="268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Проверочная работа №2 по теме « Правописание безударных гласных»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правописания безударныхгласных проверяемых ударением.</w:t>
            </w:r>
          </w:p>
        </w:tc>
      </w:tr>
      <w:tr w:rsidR="00486AC9" w:rsidRPr="008C7447" w:rsidTr="002F531C">
        <w:trPr>
          <w:trHeight w:val="550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Коллективное составление рассказа по репро</w:t>
            </w: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дукции картины С. А. Тутунова "Зима пришла. Детство".</w:t>
            </w:r>
          </w:p>
        </w:tc>
      </w:tr>
      <w:tr w:rsidR="00486AC9" w:rsidRPr="008C7447" w:rsidTr="002F531C">
        <w:trPr>
          <w:trHeight w:val="233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Работа над ошибками и анализ сочинения. </w:t>
            </w:r>
            <w:r w:rsidRPr="008C744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  <w:t xml:space="preserve">Согласные звуки </w:t>
            </w:r>
            <w:r w:rsidR="00227F5F" w:rsidRPr="008C744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  <w:t>. Признаки согласных звуков.</w:t>
            </w:r>
          </w:p>
        </w:tc>
      </w:tr>
      <w:tr w:rsidR="00486AC9" w:rsidRPr="008C7447" w:rsidTr="002F531C">
        <w:trPr>
          <w:trHeight w:val="365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Восстановление деформирован</w:t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ного текста по рисунку.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Согласный звук [й'] и буква «и краткое».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Слова с удвоенными согласными.</w:t>
            </w:r>
            <w:r w:rsidR="008026F2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написание слов с удвоенными согласными.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Коллективное составление рас</w:t>
            </w: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сказа по репродукции картины А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. С. Степанова «Лоси»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и опорным словам</w:t>
            </w:r>
            <w:r w:rsidR="00227F5F"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 его запись.</w:t>
            </w:r>
          </w:p>
        </w:tc>
      </w:tr>
      <w:tr w:rsidR="00486AC9" w:rsidRPr="008C7447" w:rsidTr="002F531C">
        <w:trPr>
          <w:trHeight w:val="335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 xml:space="preserve">Твёрдые и мягкие согласные звуки и буквы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их обозначения</w:t>
            </w:r>
          </w:p>
        </w:tc>
      </w:tr>
      <w:tr w:rsidR="00486AC9" w:rsidRPr="008C7447" w:rsidTr="002F531C">
        <w:trPr>
          <w:trHeight w:val="134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  мягкости   согласных   звуков   на письме буквами и, е, ё, ю, ь.</w:t>
            </w:r>
          </w:p>
        </w:tc>
      </w:tr>
      <w:tr w:rsidR="00486AC9" w:rsidRPr="008C7447" w:rsidTr="002F531C">
        <w:trPr>
          <w:trHeight w:val="326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мягкого знака на конце и в середине перед  согласными.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слов с мягким знаком на конце и в середине перед согласными. 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Работа с текстом. Составление ответов на вопросы к тексту.</w:t>
            </w:r>
            <w:r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 xml:space="preserve">Проект </w:t>
            </w:r>
            <w:r w:rsidR="00227F5F"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>"</w:t>
            </w:r>
            <w:r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>Пишем письмо</w:t>
            </w:r>
            <w:r w:rsidR="00227F5F"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>".</w:t>
            </w:r>
          </w:p>
        </w:tc>
      </w:tr>
      <w:tr w:rsidR="00486AC9" w:rsidRPr="008C7447" w:rsidTr="002F531C">
        <w:trPr>
          <w:trHeight w:val="257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Правописание буквосочетаний с шипящими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звуками.</w:t>
            </w:r>
          </w:p>
        </w:tc>
      </w:tr>
      <w:tr w:rsidR="00486AC9" w:rsidRPr="008C7447" w:rsidTr="002F531C">
        <w:trPr>
          <w:trHeight w:val="385"/>
        </w:trPr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227F5F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 </w:t>
            </w:r>
            <w:r w:rsidR="00486AC9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чк, чн, </w:t>
            </w:r>
            <w:r w:rsidR="00486AC9" w:rsidRPr="008C7447">
              <w:rPr>
                <w:rFonts w:ascii="Times New Roman" w:eastAsia="Times New Roman" w:hAnsi="Times New Roman"/>
                <w:sz w:val="24"/>
                <w:szCs w:val="24"/>
              </w:rPr>
              <w:t>чт,</w:t>
            </w:r>
            <w:r w:rsidR="00486AC9"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щн, нч</w:t>
            </w:r>
            <w:r w:rsidR="00486AC9" w:rsidRPr="008C74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Буквосочетания жи—ши,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ча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— ща,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чу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—щу.</w:t>
            </w:r>
          </w:p>
        </w:tc>
      </w:tr>
      <w:tr w:rsidR="00486AC9" w:rsidRPr="008C7447" w:rsidTr="002F531C">
        <w:trPr>
          <w:trHeight w:val="333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буквосочетаний </w:t>
            </w:r>
            <w:r w:rsidRPr="008C74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жи—ши, </w:t>
            </w:r>
            <w:r w:rsidRPr="008C74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</w:t>
            </w:r>
            <w:r w:rsidRPr="008C74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— ща, </w:t>
            </w:r>
            <w:r w:rsidRPr="008C74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чу</w:t>
            </w:r>
            <w:r w:rsidRPr="008C74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—щу.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486AC9" w:rsidRPr="008C7447" w:rsidTr="002F531C">
        <w:trPr>
          <w:trHeight w:val="369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Контрольный диктант за 2 четверть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Звонкие и глухие согласные звуки. </w:t>
            </w: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Как отличить звонкие согласные звуки от глухих.</w:t>
            </w:r>
          </w:p>
        </w:tc>
      </w:tr>
      <w:tr w:rsidR="00486AC9" w:rsidRPr="008C7447" w:rsidTr="002F531C"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</w:tr>
      <w:tr w:rsidR="00486AC9" w:rsidRPr="008C7447" w:rsidTr="002F531C">
        <w:trPr>
          <w:trHeight w:val="596"/>
        </w:trPr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парного по глухости-звонко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согласного звукана конце слова и в корне перед согласным и его обозначение буквой на письме.</w:t>
            </w:r>
          </w:p>
        </w:tc>
      </w:tr>
      <w:tr w:rsidR="00486AC9" w:rsidRPr="008C7447" w:rsidTr="002F531C">
        <w:tc>
          <w:tcPr>
            <w:tcW w:w="1022" w:type="dxa"/>
            <w:tcBorders>
              <w:bottom w:val="single" w:sz="4" w:space="0" w:color="auto"/>
            </w:tcBorders>
          </w:tcPr>
          <w:p w:rsidR="00C944CE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  <w:t xml:space="preserve">Правописание слов с парным по глухости-звонкости согласным на конце слова и перед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согласным.</w:t>
            </w:r>
          </w:p>
        </w:tc>
      </w:tr>
      <w:tr w:rsidR="00DF655A" w:rsidRPr="008C7447" w:rsidTr="002F531C">
        <w:tc>
          <w:tcPr>
            <w:tcW w:w="1022" w:type="dxa"/>
            <w:tcBorders>
              <w:bottom w:val="single" w:sz="4" w:space="0" w:color="auto"/>
            </w:tcBorders>
          </w:tcPr>
          <w:p w:rsidR="00C944CE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2F204D" w:rsidRPr="002F204D" w:rsidRDefault="002F204D" w:rsidP="008C744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F655A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DF655A" w:rsidRPr="008C7447" w:rsidRDefault="00DF655A" w:rsidP="008C7447">
            <w:pPr>
              <w:pStyle w:val="af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</w:tr>
      <w:tr w:rsidR="00486AC9" w:rsidRPr="008C7447" w:rsidTr="002F531C">
        <w:trPr>
          <w:trHeight w:val="615"/>
        </w:trPr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DF655A" w:rsidP="008C744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="00486AC9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парных согласных на конце слова </w:t>
            </w:r>
            <w:r w:rsidR="003674F5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или перед согласным в кор</w:t>
            </w:r>
            <w:r w:rsidR="00486AC9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изменения формы слова или подбором однокоренного слова.</w:t>
            </w:r>
          </w:p>
        </w:tc>
      </w:tr>
      <w:tr w:rsidR="00486AC9" w:rsidRPr="008C7447" w:rsidTr="002F531C"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Упражнения в написании слов с парным согласным в корне слова</w:t>
            </w:r>
          </w:p>
        </w:tc>
      </w:tr>
      <w:tr w:rsidR="00486AC9" w:rsidRPr="008C7447" w:rsidTr="002F531C">
        <w:tc>
          <w:tcPr>
            <w:tcW w:w="1022" w:type="dxa"/>
            <w:tcBorders>
              <w:bottom w:val="single" w:sz="4" w:space="0" w:color="auto"/>
            </w:tcBorders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0C4425" w:rsidP="008C7447">
            <w:pPr>
              <w:pStyle w:val="af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Отработка навыков  написания</w:t>
            </w:r>
            <w:r w:rsidR="00486AC9" w:rsidRPr="008C7447">
              <w:rPr>
                <w:rFonts w:ascii="Times New Roman" w:hAnsi="Times New Roman"/>
                <w:sz w:val="24"/>
                <w:szCs w:val="24"/>
              </w:rPr>
              <w:t xml:space="preserve"> слов с парным согласным в корне слова</w:t>
            </w:r>
          </w:p>
        </w:tc>
      </w:tr>
      <w:tr w:rsidR="00486AC9" w:rsidRPr="008C7447" w:rsidTr="002F531C">
        <w:trPr>
          <w:trHeight w:val="255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Письменное изложение текста по вопросам.</w:t>
            </w:r>
          </w:p>
        </w:tc>
      </w:tr>
      <w:tr w:rsidR="00486AC9" w:rsidRPr="008C7447" w:rsidTr="002F531C">
        <w:trPr>
          <w:trHeight w:val="373"/>
        </w:trPr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Работа над ошибками. Правописание гласных и согласных в корне 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слова.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pacing w:val="7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Фонетический разбор слова.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Проверочный диктант №3 по теме « Правописание гласных и согласных в корне слова»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Письменное изложение текста по вопросам.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</w:tcPr>
          <w:p w:rsidR="00486AC9" w:rsidRPr="008C7447" w:rsidRDefault="00D100BA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F20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Разделительный мягкий знак.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100B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/>
                <w:iCs/>
                <w:spacing w:val="8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Проверочная работа № 4 по теме «Правописание слов с мягким знаком»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8026F2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</w:tr>
      <w:tr w:rsidR="00E302CA" w:rsidRPr="008F0AF9" w:rsidTr="002F531C">
        <w:tc>
          <w:tcPr>
            <w:tcW w:w="10210" w:type="dxa"/>
            <w:gridSpan w:val="3"/>
          </w:tcPr>
          <w:p w:rsidR="00E302CA" w:rsidRPr="008F0AF9" w:rsidRDefault="00E302CA" w:rsidP="00FE3A70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Части речи (5</w:t>
            </w:r>
            <w:r w:rsidR="00952869"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8F0AF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486AC9" w:rsidRPr="008C7447" w:rsidTr="002F531C">
        <w:trPr>
          <w:trHeight w:val="369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B71F8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Части речи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B71F8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Соотнесение слов-названий, вопросов, на которые они отвечают , с частями речи.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  <w:r w:rsidR="004B71F8" w:rsidRPr="008C7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AC9" w:rsidRPr="008C7447" w:rsidTr="002F531C">
        <w:trPr>
          <w:trHeight w:val="321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4B71F8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Значение и употребление имени существительного в речи.</w:t>
            </w:r>
            <w:r w:rsidR="00524389" w:rsidRPr="008C7447">
              <w:rPr>
                <w:rFonts w:ascii="Times New Roman" w:hAnsi="Times New Roman"/>
                <w:sz w:val="24"/>
                <w:szCs w:val="24"/>
              </w:rPr>
              <w:t xml:space="preserve">Признаки имени существительного. </w:t>
            </w:r>
            <w:r w:rsidR="00486AC9" w:rsidRPr="008C74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9F68BB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Одушевлённые и неодушевлённые </w:t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имена су</w:t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ществительные</w:t>
            </w:r>
            <w:r w:rsidR="000C4425" w:rsidRPr="008C74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  <w:bottom w:val="single" w:sz="4" w:space="0" w:color="auto"/>
            </w:tcBorders>
          </w:tcPr>
          <w:p w:rsidR="00486AC9" w:rsidRPr="008C7447" w:rsidRDefault="009F68BB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Одушевлённые и неодушевлённые </w:t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имена су</w:t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ществительные</w:t>
            </w:r>
            <w:r w:rsidR="000C4425" w:rsidRPr="008C7447">
              <w:rPr>
                <w:rFonts w:ascii="Times New Roman" w:eastAsia="Times New Roman" w:hAnsi="Times New Roman"/>
                <w:sz w:val="24"/>
                <w:szCs w:val="24"/>
              </w:rPr>
              <w:t>. Их признаки.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имена суще</w:t>
            </w:r>
            <w:r w:rsidRPr="008C7447">
              <w:rPr>
                <w:rFonts w:ascii="Times New Roman" w:hAnsi="Times New Roman"/>
                <w:sz w:val="24"/>
                <w:szCs w:val="24"/>
              </w:rPr>
              <w:softHyphen/>
              <w:t xml:space="preserve">ствительные. 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B71F8" w:rsidP="008C7447">
            <w:pPr>
              <w:pStyle w:val="af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именах, отчествах, фамилиях людей. </w:t>
            </w:r>
            <w:r w:rsidR="00486AC9"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Словарный диктант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Заглавная буква в именах,</w:t>
            </w:r>
            <w:r w:rsidR="004B71F8" w:rsidRPr="008C7447">
              <w:rPr>
                <w:rFonts w:ascii="Times New Roman" w:hAnsi="Times New Roman"/>
                <w:sz w:val="24"/>
                <w:szCs w:val="24"/>
              </w:rPr>
              <w:t xml:space="preserve"> сказочных героев, в названиях книг, журналов и газет.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В. М. Васнецова «Богатыри» </w:t>
            </w:r>
          </w:p>
        </w:tc>
      </w:tr>
      <w:tr w:rsidR="00486AC9" w:rsidRPr="008C7447" w:rsidTr="002F531C">
        <w:trPr>
          <w:trHeight w:val="289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Заглавная буква в </w:t>
            </w:r>
            <w:r w:rsidR="004B71F8" w:rsidRPr="008C7447">
              <w:rPr>
                <w:rFonts w:ascii="Times New Roman" w:hAnsi="Times New Roman"/>
                <w:sz w:val="24"/>
                <w:szCs w:val="24"/>
              </w:rPr>
              <w:t xml:space="preserve">написании кличек животных ,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географических названиях</w:t>
            </w:r>
            <w:r w:rsidR="004B71F8" w:rsidRPr="008C7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AC9" w:rsidRPr="008C7447" w:rsidTr="002F531C">
        <w:trPr>
          <w:trHeight w:val="314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числам.</w:t>
            </w:r>
          </w:p>
        </w:tc>
      </w:tr>
      <w:tr w:rsidR="00486AC9" w:rsidRPr="008C7447" w:rsidTr="002F531C">
        <w:trPr>
          <w:trHeight w:val="314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Имена существительные, употребляющиеся только в одном числе.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B71F8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  <w:t>Синтаксическая функция имени существительного в предложении.</w:t>
            </w:r>
          </w:p>
        </w:tc>
      </w:tr>
      <w:tr w:rsidR="00486AC9" w:rsidRPr="008C7447" w:rsidTr="002F531C">
        <w:trPr>
          <w:trHeight w:val="553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Работа с текстом. Подробное </w:t>
            </w:r>
            <w:r w:rsidRPr="008C74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изложение повествовательного текста по данным </w:t>
            </w:r>
            <w:r w:rsidRPr="008C744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вопросам</w:t>
            </w:r>
          </w:p>
        </w:tc>
      </w:tr>
      <w:tr w:rsidR="00486AC9" w:rsidRPr="008C7447" w:rsidTr="002F531C">
        <w:trPr>
          <w:trHeight w:val="193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i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Работа над ошибками и анализ изложения.</w:t>
            </w:r>
            <w:r w:rsidR="00F70A01" w:rsidRPr="008C7447">
              <w:rPr>
                <w:rFonts w:ascii="Times New Roman" w:hAnsi="Times New Roman"/>
                <w:sz w:val="24"/>
                <w:szCs w:val="24"/>
              </w:rPr>
              <w:t xml:space="preserve"> Обобщение знаний об имени существительном. Морфологический разбор имени существительного.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>Проверочная работа №5 по теме « Имя существительное»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>Работа над ошибками. Глагол как часть речи.</w:t>
            </w:r>
            <w:r w:rsidR="00F70A01"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 xml:space="preserve"> Употребление глагола в речи.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Развитие речи.</w:t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Составление рассказа по репро</w:t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 xml:space="preserve">дукции картины художника 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А. К. Саврасова «Грачи прилете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Работа над ошибками сочинения. 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Изменение глагола по числам.</w:t>
            </w:r>
            <w:r w:rsidR="008026F2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Правильное употребле</w:t>
            </w:r>
            <w:r w:rsidR="008026F2" w:rsidRPr="008C74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глаголов в речи.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частицы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не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 xml:space="preserve">с глаголом </w:t>
            </w:r>
          </w:p>
        </w:tc>
      </w:tr>
      <w:tr w:rsidR="00486AC9" w:rsidRPr="008F0AF9" w:rsidTr="002F531C">
        <w:tc>
          <w:tcPr>
            <w:tcW w:w="1022" w:type="dxa"/>
          </w:tcPr>
          <w:p w:rsidR="00486AC9" w:rsidRPr="008F0AF9" w:rsidRDefault="00B66815" w:rsidP="00500AD2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21" w:type="dxa"/>
          </w:tcPr>
          <w:p w:rsidR="00486AC9" w:rsidRPr="008F0AF9" w:rsidRDefault="00801959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F0AF9" w:rsidRDefault="00C944CE" w:rsidP="009F472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0AF9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Контрольный диктант  за 3 четверть.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9F4723" w:rsidP="008C7447">
            <w:pPr>
              <w:pStyle w:val="af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Работа над ошибками. 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Обобщение знаний </w:t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о глаголе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67" w:type="dxa"/>
          </w:tcPr>
          <w:p w:rsidR="00486AC9" w:rsidRPr="008C7447" w:rsidRDefault="009F4723" w:rsidP="008C7447">
            <w:pPr>
              <w:pStyle w:val="af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Восстановление текста с нару</w:t>
            </w: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шенным порядком предложений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367" w:type="dxa"/>
          </w:tcPr>
          <w:p w:rsidR="00486AC9" w:rsidRPr="008C7447" w:rsidRDefault="009F4723" w:rsidP="008C7447">
            <w:pPr>
              <w:pStyle w:val="af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>Текст-повествование и роль в нём глаголов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001CF8" w:rsidRPr="00001CF8" w:rsidRDefault="00001CF8" w:rsidP="008C744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Имя прилагательное как часть речи.</w:t>
            </w:r>
            <w:r w:rsidR="00F70A01"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 xml:space="preserve"> Значение и употребление имени прилагательного в речи.</w:t>
            </w:r>
          </w:p>
        </w:tc>
      </w:tr>
      <w:tr w:rsidR="00486AC9" w:rsidRPr="008C7447" w:rsidTr="002F531C">
        <w:tc>
          <w:tcPr>
            <w:tcW w:w="1022" w:type="dxa"/>
          </w:tcPr>
          <w:p w:rsidR="00C944CE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Признаки, которые могут обозначать имена прилагательные.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>Связь имени прилага</w:t>
            </w:r>
            <w:r w:rsidRPr="008C7447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z w:val="24"/>
                <w:szCs w:val="24"/>
              </w:rPr>
              <w:t>тельного с именем существительным. 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954F4B" w:rsidP="008C7447">
            <w:pPr>
              <w:pStyle w:val="af"/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Имена прилагательные – антонимы.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Употребление в речи имен прилагательных, противоположных по значению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F70A01" w:rsidP="008C7447">
            <w:pPr>
              <w:pStyle w:val="af"/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pacing w:val="8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единственном и во множественном числе.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 xml:space="preserve">Обобщение знаний </w:t>
            </w:r>
            <w:r w:rsidRPr="008C7447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об имени прилагательном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5"/>
                <w:sz w:val="24"/>
                <w:szCs w:val="24"/>
              </w:rPr>
              <w:t>Проверочная  работа №6  по теме « Прилагательное»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Понятие о тексте-описании. 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Роль имён прилагательных в тексте-описании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iCs/>
                <w:spacing w:val="9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>Составление текста-описания натюрморта по</w:t>
            </w:r>
            <w:r w:rsidRPr="008C7447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репродукции картиныФ. П. Толстого. 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  <w:t>Местоимение как часть речи</w:t>
            </w:r>
            <w:r w:rsidR="00F70A01" w:rsidRPr="008C744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  <w:t xml:space="preserve">. Значение и употребление местоимений в речи. </w:t>
            </w:r>
          </w:p>
        </w:tc>
      </w:tr>
      <w:tr w:rsidR="00486AC9" w:rsidRPr="008C7447" w:rsidTr="002F531C">
        <w:trPr>
          <w:trHeight w:val="353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67" w:type="dxa"/>
          </w:tcPr>
          <w:p w:rsidR="00486AC9" w:rsidRPr="008C7447" w:rsidRDefault="00954F4B" w:rsidP="008C7447">
            <w:pPr>
              <w:pStyle w:val="af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</w:rPr>
              <w:t>Личные местоимения.</w:t>
            </w:r>
            <w:r w:rsidR="00486AC9" w:rsidRPr="008C74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pacing w:val="3"/>
                <w:sz w:val="24"/>
                <w:szCs w:val="24"/>
              </w:rPr>
              <w:t>Редактирование текста с повторяющимися име</w:t>
            </w:r>
            <w:r w:rsidRPr="008C7447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нами существительными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486AC9" w:rsidRPr="008C7447" w:rsidRDefault="00486AC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Текст-рассуждение и его структура.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109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486AC9" w:rsidRPr="008C7447" w:rsidRDefault="00BD76CC" w:rsidP="008C7447">
            <w:pPr>
              <w:pStyle w:val="af"/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Контрольное списывание.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486AC9" w:rsidRPr="008C7447" w:rsidRDefault="00BD76CC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  <w:r w:rsidRPr="008C74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Роль предлогов в речи. Функция предлогов.</w:t>
            </w:r>
          </w:p>
        </w:tc>
      </w:tr>
      <w:tr w:rsidR="00486AC9" w:rsidRPr="008C7447" w:rsidTr="002F531C">
        <w:trPr>
          <w:trHeight w:val="383"/>
        </w:trPr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486AC9" w:rsidRPr="008C7447" w:rsidRDefault="00BD76CC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предлогов с именами существительными.</w:t>
            </w:r>
          </w:p>
        </w:tc>
      </w:tr>
      <w:tr w:rsidR="00486AC9" w:rsidRPr="008C7447" w:rsidTr="002F531C">
        <w:tc>
          <w:tcPr>
            <w:tcW w:w="1022" w:type="dxa"/>
          </w:tcPr>
          <w:p w:rsidR="00486AC9" w:rsidRPr="008C7447" w:rsidRDefault="00B66815" w:rsidP="008C74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1" w:type="dxa"/>
          </w:tcPr>
          <w:p w:rsidR="00486AC9" w:rsidRPr="008C7447" w:rsidRDefault="00801959" w:rsidP="008C74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01CF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486AC9" w:rsidRPr="008C7447" w:rsidRDefault="00BD76CC" w:rsidP="008C7447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1CF8">
              <w:rPr>
                <w:rFonts w:ascii="Times New Roman" w:hAnsi="Times New Roman"/>
                <w:sz w:val="24"/>
                <w:szCs w:val="24"/>
              </w:rPr>
              <w:t>Проверочная работа № 7 по теме "Части речи".</w:t>
            </w:r>
          </w:p>
        </w:tc>
      </w:tr>
      <w:tr w:rsidR="00BD76CC" w:rsidRPr="00001CF8" w:rsidTr="002F531C">
        <w:tc>
          <w:tcPr>
            <w:tcW w:w="1022" w:type="dxa"/>
          </w:tcPr>
          <w:p w:rsidR="00BD76CC" w:rsidRPr="00001CF8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F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1" w:type="dxa"/>
          </w:tcPr>
          <w:p w:rsidR="00BD76CC" w:rsidRPr="00001CF8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D76CC" w:rsidRPr="00001CF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над ошибками. Правописание предлогов с именами существительными. Закрепление.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Редактирование текста; восста</w:t>
            </w:r>
            <w:r w:rsidRPr="008C7447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новление деформированного повествовательно</w:t>
            </w:r>
            <w:r w:rsidRPr="008C744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</w:r>
            <w:r w:rsidRPr="008C744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го текста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Итоговый контрольный диктант.</w:t>
            </w:r>
          </w:p>
        </w:tc>
      </w:tr>
      <w:tr w:rsidR="00BD76CC" w:rsidRPr="008C7447" w:rsidTr="002F531C">
        <w:trPr>
          <w:trHeight w:val="307"/>
        </w:trPr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801959" w:rsidP="00BD76CC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>Проект «В словари- за частями речи!»</w:t>
            </w:r>
          </w:p>
        </w:tc>
      </w:tr>
      <w:tr w:rsidR="00BD76CC" w:rsidRPr="008F0AF9" w:rsidTr="002F531C">
        <w:tc>
          <w:tcPr>
            <w:tcW w:w="10210" w:type="dxa"/>
            <w:gridSpan w:val="3"/>
          </w:tcPr>
          <w:p w:rsidR="00BD76CC" w:rsidRPr="008F0AF9" w:rsidRDefault="00BD76CC" w:rsidP="00BD76C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AF9">
              <w:rPr>
                <w:rFonts w:ascii="Times New Roman" w:hAnsi="Times New Roman"/>
                <w:b/>
                <w:sz w:val="28"/>
                <w:szCs w:val="28"/>
              </w:rPr>
              <w:t>Повторение 8ч.</w:t>
            </w:r>
          </w:p>
        </w:tc>
      </w:tr>
      <w:tr w:rsidR="00BD76CC" w:rsidRPr="008C7447" w:rsidTr="002F531C">
        <w:trPr>
          <w:trHeight w:val="77"/>
        </w:trPr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 xml:space="preserve"> Виды текстов. Обобщение знаний о признаках, по которым можно различить текст. Предложение. Знаки препинания в конце предложений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21" w:type="dxa"/>
          </w:tcPr>
          <w:p w:rsidR="00BD76CC" w:rsidRPr="008C7447" w:rsidRDefault="00801959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D76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Однозначные и многозначные слова, антонимы, синонимы.</w:t>
            </w:r>
            <w:r w:rsidR="00801959">
              <w:rPr>
                <w:rFonts w:ascii="Times New Roman" w:hAnsi="Times New Roman"/>
                <w:sz w:val="24"/>
                <w:szCs w:val="24"/>
              </w:rPr>
              <w:t xml:space="preserve"> Разбор слова как части речи.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признаков. Роль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нашей речи. </w:t>
            </w:r>
            <w:r w:rsidRPr="008C7447">
              <w:rPr>
                <w:rFonts w:ascii="Times New Roman" w:hAnsi="Times New Roman"/>
                <w:sz w:val="24"/>
                <w:szCs w:val="24"/>
              </w:rPr>
              <w:t xml:space="preserve"> Разбор слова как части речи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21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Звуки и буквы. Алфавит. Звуко-буквенный разбор слов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21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Звуки и буквы. Алфавит. Звуко-буквенный разбор слов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21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правописания имен существительных и имен прилагательных</w:t>
            </w:r>
          </w:p>
        </w:tc>
      </w:tr>
      <w:tr w:rsidR="00BD76CC" w:rsidRPr="008C7447" w:rsidTr="002F531C">
        <w:tc>
          <w:tcPr>
            <w:tcW w:w="1022" w:type="dxa"/>
          </w:tcPr>
          <w:p w:rsidR="00BD76CC" w:rsidRPr="008C7447" w:rsidRDefault="00BD76CC" w:rsidP="00BD76C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1" w:type="dxa"/>
          </w:tcPr>
          <w:p w:rsidR="00BD76CC" w:rsidRPr="008C7447" w:rsidRDefault="00BD76CC" w:rsidP="00BD76C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BD76CC" w:rsidRPr="008C7447" w:rsidRDefault="00BD76CC" w:rsidP="00BD76CC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7447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правописания местоимений иглаголов.</w:t>
            </w:r>
          </w:p>
        </w:tc>
      </w:tr>
    </w:tbl>
    <w:p w:rsidR="007900A1" w:rsidRDefault="007900A1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004F" w:rsidRDefault="009A004F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004F" w:rsidRDefault="009A004F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B66815" w:rsidRPr="00421DD3" w:rsidRDefault="00B66815" w:rsidP="00B66815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Учебник « Русский язык» В.П.Канакина,В.Г.Горецкий , М.: Просвещение 20</w:t>
      </w:r>
      <w:r>
        <w:rPr>
          <w:rFonts w:ascii="Times New Roman" w:hAnsi="Times New Roman"/>
          <w:sz w:val="24"/>
          <w:szCs w:val="24"/>
        </w:rPr>
        <w:t>18</w:t>
      </w:r>
    </w:p>
    <w:p w:rsidR="00B66815" w:rsidRPr="00421DD3" w:rsidRDefault="00B66815" w:rsidP="00B66815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Используются различны</w:t>
      </w:r>
      <w:r>
        <w:rPr>
          <w:rFonts w:ascii="Times New Roman" w:hAnsi="Times New Roman"/>
          <w:sz w:val="24"/>
          <w:szCs w:val="24"/>
        </w:rPr>
        <w:t>е пособия по русскому языку дл 2</w:t>
      </w:r>
      <w:r w:rsidRPr="00421DD3">
        <w:rPr>
          <w:rFonts w:ascii="Times New Roman" w:hAnsi="Times New Roman"/>
          <w:sz w:val="24"/>
          <w:szCs w:val="24"/>
        </w:rPr>
        <w:t xml:space="preserve"> класса: таблицы, карточки, раздаточный материал, сюжетные картинки. Применяется оборудование для мультимедийных демонстраций (компьютер, монитор, </w:t>
      </w:r>
      <w:r w:rsidRPr="00421DD3">
        <w:rPr>
          <w:rFonts w:ascii="Times New Roman" w:hAnsi="Times New Roman"/>
          <w:sz w:val="24"/>
          <w:szCs w:val="24"/>
          <w:lang w:val="en-US"/>
        </w:rPr>
        <w:t>DVD</w:t>
      </w:r>
      <w:r w:rsidRPr="00421DD3">
        <w:rPr>
          <w:rFonts w:ascii="Times New Roman" w:hAnsi="Times New Roman"/>
          <w:sz w:val="24"/>
          <w:szCs w:val="24"/>
        </w:rPr>
        <w:t xml:space="preserve"> проектор, мобильная доска)</w:t>
      </w:r>
    </w:p>
    <w:p w:rsidR="00B66815" w:rsidRPr="00586BC1" w:rsidRDefault="00B66815" w:rsidP="00B66815">
      <w:pPr>
        <w:spacing w:line="360" w:lineRule="auto"/>
        <w:jc w:val="both"/>
        <w:rPr>
          <w:sz w:val="24"/>
          <w:szCs w:val="24"/>
        </w:rPr>
      </w:pPr>
    </w:p>
    <w:p w:rsidR="00B66815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6815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01CF8" w:rsidRDefault="00001CF8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B66815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1.Авторская  программа « Русский язык» В.</w:t>
      </w:r>
      <w:r>
        <w:rPr>
          <w:rFonts w:ascii="Times New Roman" w:hAnsi="Times New Roman"/>
          <w:sz w:val="24"/>
          <w:szCs w:val="24"/>
        </w:rPr>
        <w:t>П.Канакина  М.: Просвещение 2018</w:t>
      </w:r>
      <w:r w:rsidRPr="00421DD3">
        <w:rPr>
          <w:rFonts w:ascii="Times New Roman" w:hAnsi="Times New Roman"/>
          <w:sz w:val="24"/>
          <w:szCs w:val="24"/>
        </w:rPr>
        <w:t>г.</w:t>
      </w: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 xml:space="preserve"> 2. Поурочные разработки по русскому языку  к УМК В</w:t>
      </w:r>
      <w:r>
        <w:rPr>
          <w:rFonts w:ascii="Times New Roman" w:hAnsi="Times New Roman"/>
          <w:sz w:val="24"/>
          <w:szCs w:val="24"/>
        </w:rPr>
        <w:t>.П</w:t>
      </w:r>
      <w:r w:rsidR="007900A1">
        <w:rPr>
          <w:rFonts w:ascii="Times New Roman" w:hAnsi="Times New Roman"/>
          <w:sz w:val="24"/>
          <w:szCs w:val="24"/>
        </w:rPr>
        <w:t>.Канакиной.идр., М.: Вако 2021г</w:t>
      </w: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3  Учебник.</w:t>
      </w:r>
      <w:r>
        <w:rPr>
          <w:rFonts w:ascii="Times New Roman" w:hAnsi="Times New Roman"/>
          <w:sz w:val="24"/>
          <w:szCs w:val="24"/>
        </w:rPr>
        <w:t>2</w:t>
      </w:r>
      <w:r w:rsidRPr="00421DD3">
        <w:rPr>
          <w:rFonts w:ascii="Times New Roman" w:hAnsi="Times New Roman"/>
          <w:sz w:val="24"/>
          <w:szCs w:val="24"/>
        </w:rPr>
        <w:t xml:space="preserve">класс «Русский язык» В.П.Канакина. </w:t>
      </w:r>
    </w:p>
    <w:p w:rsidR="00B66815" w:rsidRPr="00421DD3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4. Примерная программа по учебным предметам. Начальная школа. В 2-х ч</w:t>
      </w:r>
      <w:r>
        <w:rPr>
          <w:rFonts w:ascii="Times New Roman" w:hAnsi="Times New Roman"/>
          <w:sz w:val="24"/>
          <w:szCs w:val="24"/>
        </w:rPr>
        <w:t>астях,ч 1, М.: Просвещение, 2018</w:t>
      </w:r>
      <w:r w:rsidRPr="00421DD3">
        <w:rPr>
          <w:rFonts w:ascii="Times New Roman" w:hAnsi="Times New Roman"/>
          <w:sz w:val="24"/>
          <w:szCs w:val="24"/>
        </w:rPr>
        <w:t xml:space="preserve"> (стандарты второго поколения)</w:t>
      </w:r>
    </w:p>
    <w:p w:rsidR="00B66815" w:rsidRPr="00637F3C" w:rsidRDefault="00B66815" w:rsidP="00B66815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 xml:space="preserve">5. </w:t>
      </w:r>
      <w:r w:rsidRPr="00637F3C">
        <w:rPr>
          <w:rFonts w:ascii="Times New Roman" w:hAnsi="Times New Roman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sz w:val="24"/>
          <w:szCs w:val="24"/>
        </w:rPr>
        <w:t>общеобразовательная  программа</w:t>
      </w:r>
      <w:r w:rsidR="00EF0AEA">
        <w:rPr>
          <w:rFonts w:ascii="Times New Roman" w:hAnsi="Times New Roman"/>
          <w:sz w:val="24"/>
          <w:szCs w:val="24"/>
        </w:rPr>
        <w:t xml:space="preserve"> </w:t>
      </w:r>
      <w:r w:rsidR="007900A1">
        <w:rPr>
          <w:rFonts w:ascii="Times New Roman" w:hAnsi="Times New Roman"/>
          <w:sz w:val="24"/>
          <w:szCs w:val="24"/>
        </w:rPr>
        <w:t>начального общего образования для слабовидящих учащихся</w:t>
      </w:r>
      <w:r>
        <w:rPr>
          <w:rFonts w:ascii="Times New Roman" w:hAnsi="Times New Roman"/>
          <w:sz w:val="24"/>
          <w:szCs w:val="24"/>
        </w:rPr>
        <w:t xml:space="preserve">   г</w:t>
      </w:r>
      <w:r w:rsidRPr="00637F3C">
        <w:rPr>
          <w:rFonts w:ascii="Times New Roman" w:hAnsi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/>
          <w:sz w:val="24"/>
          <w:szCs w:val="24"/>
        </w:rPr>
        <w:t>обще</w:t>
      </w:r>
      <w:r w:rsidRPr="00637F3C">
        <w:rPr>
          <w:rFonts w:ascii="Times New Roman" w:hAnsi="Times New Roman"/>
          <w:sz w:val="24"/>
          <w:szCs w:val="24"/>
        </w:rPr>
        <w:t>образовательного учреждения Тульской области « Суворовская начальная  школа».</w:t>
      </w:r>
    </w:p>
    <w:p w:rsidR="00B66815" w:rsidRPr="00586BC1" w:rsidRDefault="00B66815" w:rsidP="00B66815">
      <w:pPr>
        <w:spacing w:line="360" w:lineRule="auto"/>
        <w:jc w:val="both"/>
        <w:rPr>
          <w:sz w:val="24"/>
          <w:szCs w:val="24"/>
        </w:rPr>
      </w:pPr>
    </w:p>
    <w:p w:rsidR="00B66815" w:rsidRDefault="00B66815" w:rsidP="00B66815">
      <w:pPr>
        <w:spacing w:line="360" w:lineRule="auto"/>
        <w:jc w:val="both"/>
      </w:pPr>
    </w:p>
    <w:p w:rsidR="00B66815" w:rsidRPr="00816071" w:rsidRDefault="00B66815" w:rsidP="001B768A">
      <w:pPr>
        <w:spacing w:line="240" w:lineRule="auto"/>
        <w:ind w:left="708"/>
        <w:rPr>
          <w:sz w:val="24"/>
          <w:szCs w:val="24"/>
        </w:rPr>
      </w:pPr>
    </w:p>
    <w:p w:rsidR="00090A2E" w:rsidRDefault="00090A2E" w:rsidP="00090A2E"/>
    <w:p w:rsidR="00090A2E" w:rsidRPr="00586BC1" w:rsidRDefault="00090A2E" w:rsidP="00090A2E">
      <w:pPr>
        <w:rPr>
          <w:sz w:val="24"/>
          <w:szCs w:val="24"/>
        </w:rPr>
      </w:pPr>
    </w:p>
    <w:sectPr w:rsidR="00090A2E" w:rsidRPr="00586BC1" w:rsidSect="002A38C3">
      <w:footerReference w:type="default" r:id="rId8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06" w:rsidRDefault="00BA3106" w:rsidP="00487B95">
      <w:pPr>
        <w:spacing w:after="0" w:line="240" w:lineRule="auto"/>
      </w:pPr>
      <w:r>
        <w:separator/>
      </w:r>
    </w:p>
  </w:endnote>
  <w:endnote w:type="continuationSeparator" w:id="1">
    <w:p w:rsidR="00BA3106" w:rsidRDefault="00BA3106" w:rsidP="0048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209"/>
      <w:docPartObj>
        <w:docPartGallery w:val="Page Numbers (Bottom of Page)"/>
        <w:docPartUnique/>
      </w:docPartObj>
    </w:sdtPr>
    <w:sdtContent>
      <w:p w:rsidR="00BD76CC" w:rsidRDefault="00606346">
        <w:pPr>
          <w:pStyle w:val="a5"/>
          <w:jc w:val="right"/>
        </w:pPr>
        <w:r>
          <w:fldChar w:fldCharType="begin"/>
        </w:r>
        <w:r w:rsidR="00BD76CC">
          <w:instrText xml:space="preserve"> PAGE   \* MERGEFORMAT </w:instrText>
        </w:r>
        <w:r>
          <w:fldChar w:fldCharType="separate"/>
        </w:r>
        <w:r w:rsidR="00735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6CC" w:rsidRDefault="00BD76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06" w:rsidRDefault="00BA3106" w:rsidP="00487B95">
      <w:pPr>
        <w:spacing w:after="0" w:line="240" w:lineRule="auto"/>
      </w:pPr>
      <w:r>
        <w:separator/>
      </w:r>
    </w:p>
  </w:footnote>
  <w:footnote w:type="continuationSeparator" w:id="1">
    <w:p w:rsidR="00BA3106" w:rsidRDefault="00BA3106" w:rsidP="0048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073124AA"/>
    <w:multiLevelType w:val="hybridMultilevel"/>
    <w:tmpl w:val="AADE88BE"/>
    <w:lvl w:ilvl="0" w:tplc="DD8A88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476A"/>
    <w:multiLevelType w:val="hybridMultilevel"/>
    <w:tmpl w:val="B5B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05E"/>
    <w:multiLevelType w:val="hybridMultilevel"/>
    <w:tmpl w:val="6CBC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04E5"/>
    <w:multiLevelType w:val="hybridMultilevel"/>
    <w:tmpl w:val="0EC266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B420E10"/>
    <w:multiLevelType w:val="hybridMultilevel"/>
    <w:tmpl w:val="57466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435169"/>
    <w:multiLevelType w:val="hybridMultilevel"/>
    <w:tmpl w:val="5076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A26AF"/>
    <w:multiLevelType w:val="hybridMultilevel"/>
    <w:tmpl w:val="3FAC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D331F"/>
    <w:multiLevelType w:val="hybridMultilevel"/>
    <w:tmpl w:val="00D2E8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B95"/>
    <w:rsid w:val="00001CF8"/>
    <w:rsid w:val="000024E8"/>
    <w:rsid w:val="0005484B"/>
    <w:rsid w:val="00057CCD"/>
    <w:rsid w:val="000660C6"/>
    <w:rsid w:val="00090A2E"/>
    <w:rsid w:val="000C4425"/>
    <w:rsid w:val="000E2C08"/>
    <w:rsid w:val="00110429"/>
    <w:rsid w:val="0011716E"/>
    <w:rsid w:val="0013560E"/>
    <w:rsid w:val="001812C9"/>
    <w:rsid w:val="001A44F0"/>
    <w:rsid w:val="001B768A"/>
    <w:rsid w:val="001C2492"/>
    <w:rsid w:val="00210521"/>
    <w:rsid w:val="00212DAF"/>
    <w:rsid w:val="00213D62"/>
    <w:rsid w:val="00227F5F"/>
    <w:rsid w:val="002371CC"/>
    <w:rsid w:val="00245115"/>
    <w:rsid w:val="00246AAA"/>
    <w:rsid w:val="002534CA"/>
    <w:rsid w:val="00264D51"/>
    <w:rsid w:val="002656FB"/>
    <w:rsid w:val="00282ACA"/>
    <w:rsid w:val="00285210"/>
    <w:rsid w:val="00293E3E"/>
    <w:rsid w:val="002A1108"/>
    <w:rsid w:val="002A38C3"/>
    <w:rsid w:val="002D71B7"/>
    <w:rsid w:val="002F204D"/>
    <w:rsid w:val="002F4721"/>
    <w:rsid w:val="002F531C"/>
    <w:rsid w:val="00311D43"/>
    <w:rsid w:val="00314ABD"/>
    <w:rsid w:val="00316F7D"/>
    <w:rsid w:val="00321AC9"/>
    <w:rsid w:val="00337938"/>
    <w:rsid w:val="00354727"/>
    <w:rsid w:val="003674F5"/>
    <w:rsid w:val="003B1E62"/>
    <w:rsid w:val="003C55CA"/>
    <w:rsid w:val="00403B20"/>
    <w:rsid w:val="004142F3"/>
    <w:rsid w:val="00420B45"/>
    <w:rsid w:val="00421DD3"/>
    <w:rsid w:val="00421FF7"/>
    <w:rsid w:val="00423027"/>
    <w:rsid w:val="00424582"/>
    <w:rsid w:val="004369D5"/>
    <w:rsid w:val="00436FE8"/>
    <w:rsid w:val="0045743F"/>
    <w:rsid w:val="00460AC6"/>
    <w:rsid w:val="004614ED"/>
    <w:rsid w:val="0047062C"/>
    <w:rsid w:val="00486AC9"/>
    <w:rsid w:val="00487B95"/>
    <w:rsid w:val="00494985"/>
    <w:rsid w:val="004B71F8"/>
    <w:rsid w:val="004C54EB"/>
    <w:rsid w:val="004D2827"/>
    <w:rsid w:val="004E3977"/>
    <w:rsid w:val="00500AD2"/>
    <w:rsid w:val="00503257"/>
    <w:rsid w:val="00511E37"/>
    <w:rsid w:val="00514655"/>
    <w:rsid w:val="00524389"/>
    <w:rsid w:val="00527004"/>
    <w:rsid w:val="00530E8A"/>
    <w:rsid w:val="0055067E"/>
    <w:rsid w:val="005525BB"/>
    <w:rsid w:val="00570B59"/>
    <w:rsid w:val="00573BE8"/>
    <w:rsid w:val="005744E6"/>
    <w:rsid w:val="005844D1"/>
    <w:rsid w:val="00586BC1"/>
    <w:rsid w:val="005B79EB"/>
    <w:rsid w:val="005D27A5"/>
    <w:rsid w:val="00600291"/>
    <w:rsid w:val="00606346"/>
    <w:rsid w:val="00612C6C"/>
    <w:rsid w:val="00615ED4"/>
    <w:rsid w:val="00623ADC"/>
    <w:rsid w:val="00637F3C"/>
    <w:rsid w:val="00655824"/>
    <w:rsid w:val="00657CA7"/>
    <w:rsid w:val="00665C6F"/>
    <w:rsid w:val="00687BFD"/>
    <w:rsid w:val="006A2CA6"/>
    <w:rsid w:val="006B6358"/>
    <w:rsid w:val="006D45F1"/>
    <w:rsid w:val="006D622D"/>
    <w:rsid w:val="006E1F40"/>
    <w:rsid w:val="006F42CE"/>
    <w:rsid w:val="0070595D"/>
    <w:rsid w:val="00735494"/>
    <w:rsid w:val="0074366C"/>
    <w:rsid w:val="00744A9F"/>
    <w:rsid w:val="00772DC2"/>
    <w:rsid w:val="00781ADF"/>
    <w:rsid w:val="007834E1"/>
    <w:rsid w:val="007900A1"/>
    <w:rsid w:val="007B282A"/>
    <w:rsid w:val="007B3A38"/>
    <w:rsid w:val="007D24C6"/>
    <w:rsid w:val="007E1B35"/>
    <w:rsid w:val="007E6C6F"/>
    <w:rsid w:val="00800AE6"/>
    <w:rsid w:val="00801959"/>
    <w:rsid w:val="008026F2"/>
    <w:rsid w:val="008120EA"/>
    <w:rsid w:val="00820586"/>
    <w:rsid w:val="008568EC"/>
    <w:rsid w:val="008702CE"/>
    <w:rsid w:val="008706CD"/>
    <w:rsid w:val="00876A99"/>
    <w:rsid w:val="00876F28"/>
    <w:rsid w:val="00887630"/>
    <w:rsid w:val="008965D2"/>
    <w:rsid w:val="00897EE2"/>
    <w:rsid w:val="008C1727"/>
    <w:rsid w:val="008C19B3"/>
    <w:rsid w:val="008C7447"/>
    <w:rsid w:val="008E6DC4"/>
    <w:rsid w:val="008F0AF9"/>
    <w:rsid w:val="0092106B"/>
    <w:rsid w:val="009318F8"/>
    <w:rsid w:val="009345BE"/>
    <w:rsid w:val="00944B26"/>
    <w:rsid w:val="00952869"/>
    <w:rsid w:val="00954F4B"/>
    <w:rsid w:val="0095512A"/>
    <w:rsid w:val="009609C1"/>
    <w:rsid w:val="00965900"/>
    <w:rsid w:val="009750B9"/>
    <w:rsid w:val="009A004F"/>
    <w:rsid w:val="009B210B"/>
    <w:rsid w:val="009C4FE8"/>
    <w:rsid w:val="009D4EFD"/>
    <w:rsid w:val="009F4723"/>
    <w:rsid w:val="009F68BB"/>
    <w:rsid w:val="009F7045"/>
    <w:rsid w:val="00A054D4"/>
    <w:rsid w:val="00A1364A"/>
    <w:rsid w:val="00A35D28"/>
    <w:rsid w:val="00A6107C"/>
    <w:rsid w:val="00A636A4"/>
    <w:rsid w:val="00A7792B"/>
    <w:rsid w:val="00A84603"/>
    <w:rsid w:val="00A94860"/>
    <w:rsid w:val="00AC0514"/>
    <w:rsid w:val="00AC3400"/>
    <w:rsid w:val="00AE4825"/>
    <w:rsid w:val="00B060C8"/>
    <w:rsid w:val="00B10124"/>
    <w:rsid w:val="00B230FA"/>
    <w:rsid w:val="00B60B8D"/>
    <w:rsid w:val="00B60BFB"/>
    <w:rsid w:val="00B66815"/>
    <w:rsid w:val="00BA3106"/>
    <w:rsid w:val="00BA47BF"/>
    <w:rsid w:val="00BB0256"/>
    <w:rsid w:val="00BD6E95"/>
    <w:rsid w:val="00BD76CC"/>
    <w:rsid w:val="00C15EAC"/>
    <w:rsid w:val="00C47D19"/>
    <w:rsid w:val="00C57494"/>
    <w:rsid w:val="00C71425"/>
    <w:rsid w:val="00C85663"/>
    <w:rsid w:val="00C944CE"/>
    <w:rsid w:val="00C95CC5"/>
    <w:rsid w:val="00CB7B3D"/>
    <w:rsid w:val="00CC2C98"/>
    <w:rsid w:val="00D0192E"/>
    <w:rsid w:val="00D01FE4"/>
    <w:rsid w:val="00D100BA"/>
    <w:rsid w:val="00D2109F"/>
    <w:rsid w:val="00D51CE4"/>
    <w:rsid w:val="00D55A18"/>
    <w:rsid w:val="00D61B64"/>
    <w:rsid w:val="00D62BF2"/>
    <w:rsid w:val="00D767B4"/>
    <w:rsid w:val="00D76ED4"/>
    <w:rsid w:val="00DB14BB"/>
    <w:rsid w:val="00DB3BBE"/>
    <w:rsid w:val="00DD5FA0"/>
    <w:rsid w:val="00DE619A"/>
    <w:rsid w:val="00DF3E10"/>
    <w:rsid w:val="00DF612E"/>
    <w:rsid w:val="00DF655A"/>
    <w:rsid w:val="00E01A4C"/>
    <w:rsid w:val="00E2305F"/>
    <w:rsid w:val="00E302CA"/>
    <w:rsid w:val="00E36380"/>
    <w:rsid w:val="00E53EEB"/>
    <w:rsid w:val="00E772DA"/>
    <w:rsid w:val="00E96D28"/>
    <w:rsid w:val="00EA1403"/>
    <w:rsid w:val="00EA3E00"/>
    <w:rsid w:val="00EC2A62"/>
    <w:rsid w:val="00EC60EA"/>
    <w:rsid w:val="00EF0AEA"/>
    <w:rsid w:val="00EF5DD8"/>
    <w:rsid w:val="00F10392"/>
    <w:rsid w:val="00F24F31"/>
    <w:rsid w:val="00F44574"/>
    <w:rsid w:val="00F70A01"/>
    <w:rsid w:val="00F75C06"/>
    <w:rsid w:val="00F76F71"/>
    <w:rsid w:val="00F82AA9"/>
    <w:rsid w:val="00F8457E"/>
    <w:rsid w:val="00FC54FC"/>
    <w:rsid w:val="00FC7597"/>
    <w:rsid w:val="00FC7E6E"/>
    <w:rsid w:val="00FE3A70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B9"/>
  </w:style>
  <w:style w:type="paragraph" w:styleId="1">
    <w:name w:val="heading 1"/>
    <w:basedOn w:val="a"/>
    <w:next w:val="a"/>
    <w:link w:val="10"/>
    <w:qFormat/>
    <w:rsid w:val="00BA4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8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B95"/>
  </w:style>
  <w:style w:type="paragraph" w:styleId="a5">
    <w:name w:val="footer"/>
    <w:basedOn w:val="a"/>
    <w:link w:val="a6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B95"/>
  </w:style>
  <w:style w:type="character" w:styleId="a7">
    <w:name w:val="Strong"/>
    <w:qFormat/>
    <w:rsid w:val="00DF3E10"/>
    <w:rPr>
      <w:b/>
      <w:bCs/>
    </w:rPr>
  </w:style>
  <w:style w:type="character" w:styleId="a8">
    <w:name w:val="Emphasis"/>
    <w:qFormat/>
    <w:rsid w:val="00DF3E10"/>
    <w:rPr>
      <w:i/>
      <w:iCs/>
    </w:rPr>
  </w:style>
  <w:style w:type="paragraph" w:styleId="a9">
    <w:name w:val="Body Text"/>
    <w:basedOn w:val="a"/>
    <w:link w:val="aa"/>
    <w:rsid w:val="00DF3E1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F3E10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u-2-msonormal">
    <w:name w:val="u-2-msonormal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0"/>
    <w:semiHidden/>
    <w:rsid w:val="005B79EB"/>
    <w:rPr>
      <w:vertAlign w:val="superscript"/>
    </w:rPr>
  </w:style>
  <w:style w:type="paragraph" w:styleId="ac">
    <w:name w:val="footnote text"/>
    <w:basedOn w:val="a"/>
    <w:link w:val="ad"/>
    <w:semiHidden/>
    <w:rsid w:val="005B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B7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B79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g-header-from">
    <w:name w:val="msg-header-from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B7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тиль"/>
    <w:rsid w:val="005B7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styleId="af1">
    <w:name w:val="Table Grid"/>
    <w:basedOn w:val="a1"/>
    <w:uiPriority w:val="59"/>
    <w:rsid w:val="00C15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4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345BE"/>
    <w:rPr>
      <w:rFonts w:ascii="Trebuchet MS" w:hAnsi="Trebuchet MS" w:cs="Trebuchet MS"/>
      <w:sz w:val="22"/>
      <w:szCs w:val="22"/>
    </w:rPr>
  </w:style>
  <w:style w:type="paragraph" w:customStyle="1" w:styleId="Style14">
    <w:name w:val="Style14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345BE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9345BE"/>
    <w:rPr>
      <w:rFonts w:ascii="Trebuchet MS" w:hAnsi="Trebuchet MS" w:cs="Trebuchet MS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345BE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768A"/>
    <w:rPr>
      <w:rFonts w:ascii="Calibri" w:eastAsia="Times New Roman" w:hAnsi="Calibri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F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043D-1BCB-4A34-A123-E3E16ACB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2021-08-26T10:30:00Z</cp:lastPrinted>
  <dcterms:created xsi:type="dcterms:W3CDTF">2021-09-04T10:45:00Z</dcterms:created>
  <dcterms:modified xsi:type="dcterms:W3CDTF">2021-09-23T07:47:00Z</dcterms:modified>
</cp:coreProperties>
</file>