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A6" w:rsidRDefault="00A932A6" w:rsidP="00D53C58">
      <w:pPr>
        <w:autoSpaceDE w:val="0"/>
        <w:autoSpaceDN w:val="0"/>
        <w:adjustRightInd w:val="0"/>
        <w:spacing w:after="0"/>
        <w:ind w:left="284" w:firstLine="709"/>
        <w:jc w:val="both"/>
        <w:rPr>
          <w:rFonts w:ascii="Times New Roman CYR" w:hAnsi="Times New Roman CYR" w:cs="Times New Roman CYR"/>
          <w:b/>
          <w:sz w:val="24"/>
          <w:szCs w:val="24"/>
        </w:rPr>
      </w:pPr>
    </w:p>
    <w:p w:rsidR="00D81A4A" w:rsidRPr="00D53C58" w:rsidRDefault="00D81A4A" w:rsidP="00D53C58">
      <w:pPr>
        <w:autoSpaceDE w:val="0"/>
        <w:autoSpaceDN w:val="0"/>
        <w:adjustRightInd w:val="0"/>
        <w:spacing w:after="0"/>
        <w:ind w:left="284" w:firstLine="709"/>
        <w:jc w:val="both"/>
        <w:rPr>
          <w:rFonts w:ascii="Times New Roman CYR" w:hAnsi="Times New Roman CYR" w:cs="Times New Roman CYR"/>
          <w:b/>
          <w:sz w:val="24"/>
          <w:szCs w:val="24"/>
        </w:rPr>
      </w:pPr>
      <w:r w:rsidRPr="00D53C58">
        <w:rPr>
          <w:rFonts w:ascii="Times New Roman CYR" w:hAnsi="Times New Roman CYR" w:cs="Times New Roman CYR"/>
          <w:b/>
          <w:sz w:val="24"/>
          <w:szCs w:val="24"/>
        </w:rPr>
        <w:t>Пояснительная записка</w:t>
      </w:r>
    </w:p>
    <w:p w:rsidR="00D81A4A" w:rsidRPr="004E1E6F" w:rsidRDefault="00D81A4A" w:rsidP="00D53C58">
      <w:pPr>
        <w:autoSpaceDE w:val="0"/>
        <w:autoSpaceDN w:val="0"/>
        <w:adjustRightInd w:val="0"/>
        <w:spacing w:after="0"/>
        <w:ind w:left="284" w:firstLine="709"/>
        <w:jc w:val="both"/>
        <w:rPr>
          <w:rFonts w:ascii="Times New Roman" w:hAnsi="Times New Roman" w:cs="Times New Roman"/>
          <w:sz w:val="24"/>
          <w:szCs w:val="24"/>
        </w:rPr>
      </w:pPr>
      <w:r>
        <w:rPr>
          <w:rFonts w:ascii="Times New Roman CYR" w:hAnsi="Times New Roman CYR" w:cs="Times New Roman CYR"/>
          <w:sz w:val="24"/>
          <w:szCs w:val="24"/>
        </w:rPr>
        <w:t>Рабочая программа по математике составлена в соответствии с требованиями Примерных программ по учебным</w:t>
      </w:r>
      <w:r w:rsidR="00564EA4">
        <w:rPr>
          <w:rFonts w:ascii="Times New Roman CYR" w:hAnsi="Times New Roman CYR" w:cs="Times New Roman CYR"/>
          <w:sz w:val="24"/>
          <w:szCs w:val="24"/>
        </w:rPr>
        <w:t xml:space="preserve"> предметам. Начальная школа М.- </w:t>
      </w:r>
      <w:r>
        <w:rPr>
          <w:rFonts w:ascii="Times New Roman CYR" w:hAnsi="Times New Roman CYR" w:cs="Times New Roman CYR"/>
          <w:sz w:val="24"/>
          <w:szCs w:val="24"/>
        </w:rPr>
        <w:t xml:space="preserve">Просвещение 2011- ( стандарты II поколения), авторской программы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Математика</w:t>
      </w:r>
      <w:r w:rsidRPr="004E1E6F">
        <w:rPr>
          <w:rFonts w:ascii="Times New Roman" w:hAnsi="Times New Roman" w:cs="Times New Roman"/>
          <w:sz w:val="24"/>
          <w:szCs w:val="24"/>
        </w:rPr>
        <w:t xml:space="preserve">» </w:t>
      </w:r>
      <w:r>
        <w:rPr>
          <w:rFonts w:ascii="Times New Roman CYR" w:hAnsi="Times New Roman CYR" w:cs="Times New Roman CYR"/>
          <w:sz w:val="24"/>
          <w:szCs w:val="24"/>
        </w:rPr>
        <w:t xml:space="preserve">Моро М.И, Бантова М.А. и др.  УМК </w:t>
      </w:r>
      <w:r w:rsidR="00564EA4">
        <w:rPr>
          <w:rFonts w:ascii="Times New Roman" w:hAnsi="Times New Roman" w:cs="Times New Roman"/>
          <w:sz w:val="24"/>
          <w:szCs w:val="24"/>
        </w:rPr>
        <w:t>«</w:t>
      </w:r>
      <w:r>
        <w:rPr>
          <w:rFonts w:ascii="Times New Roman CYR" w:hAnsi="Times New Roman CYR" w:cs="Times New Roman CYR"/>
          <w:sz w:val="24"/>
          <w:szCs w:val="24"/>
        </w:rPr>
        <w:t>Школа России</w:t>
      </w:r>
      <w:r w:rsidR="00BC4AD8">
        <w:rPr>
          <w:rFonts w:ascii="Times New Roman" w:hAnsi="Times New Roman" w:cs="Times New Roman"/>
          <w:sz w:val="24"/>
          <w:szCs w:val="24"/>
        </w:rPr>
        <w:t>»</w:t>
      </w:r>
      <w:r w:rsidRPr="004E1E6F">
        <w:rPr>
          <w:rFonts w:ascii="Times New Roman" w:hAnsi="Times New Roman" w:cs="Times New Roman"/>
          <w:sz w:val="24"/>
          <w:szCs w:val="24"/>
        </w:rPr>
        <w:t>,</w:t>
      </w:r>
      <w:r>
        <w:rPr>
          <w:rFonts w:ascii="Times New Roman CYR" w:hAnsi="Times New Roman CYR" w:cs="Times New Roman CYR"/>
          <w:sz w:val="24"/>
          <w:szCs w:val="24"/>
        </w:rPr>
        <w:t>адаптированно</w:t>
      </w:r>
      <w:r w:rsidR="00564EA4">
        <w:rPr>
          <w:rFonts w:ascii="Times New Roman CYR" w:hAnsi="Times New Roman CYR" w:cs="Times New Roman CYR"/>
          <w:sz w:val="24"/>
          <w:szCs w:val="24"/>
        </w:rPr>
        <w:t xml:space="preserve">й основной общеобразовательной программы   </w:t>
      </w:r>
      <w:r w:rsidR="00BC4AD8">
        <w:rPr>
          <w:rFonts w:ascii="Times New Roman CYR" w:hAnsi="Times New Roman CYR" w:cs="Times New Roman CYR"/>
          <w:sz w:val="24"/>
          <w:szCs w:val="24"/>
        </w:rPr>
        <w:t xml:space="preserve">для слабовидящих обучающихся </w:t>
      </w:r>
      <w:r>
        <w:rPr>
          <w:rFonts w:ascii="Times New Roman CYR" w:hAnsi="Times New Roman CYR" w:cs="Times New Roman CYR"/>
          <w:sz w:val="24"/>
          <w:szCs w:val="24"/>
        </w:rPr>
        <w:t xml:space="preserve">государственного образовательного учреждения Тульской области </w:t>
      </w:r>
      <w:r w:rsidR="00564EA4">
        <w:rPr>
          <w:rFonts w:ascii="Times New Roman" w:hAnsi="Times New Roman" w:cs="Times New Roman"/>
          <w:sz w:val="24"/>
          <w:szCs w:val="24"/>
        </w:rPr>
        <w:t>«</w:t>
      </w:r>
      <w:r w:rsidR="00564EA4">
        <w:rPr>
          <w:rFonts w:ascii="Times New Roman CYR" w:hAnsi="Times New Roman CYR" w:cs="Times New Roman CYR"/>
          <w:sz w:val="24"/>
          <w:szCs w:val="24"/>
        </w:rPr>
        <w:t xml:space="preserve">Суворовская начальная </w:t>
      </w:r>
      <w:r>
        <w:rPr>
          <w:rFonts w:ascii="Times New Roman CYR" w:hAnsi="Times New Roman CYR" w:cs="Times New Roman CYR"/>
          <w:sz w:val="24"/>
          <w:szCs w:val="24"/>
        </w:rPr>
        <w:t>школа</w:t>
      </w:r>
      <w:r w:rsidRPr="004E1E6F">
        <w:rPr>
          <w:rFonts w:ascii="Times New Roman" w:hAnsi="Times New Roman" w:cs="Times New Roman"/>
          <w:sz w:val="24"/>
          <w:szCs w:val="24"/>
        </w:rPr>
        <w:t>».</w:t>
      </w:r>
    </w:p>
    <w:p w:rsidR="00D81A4A" w:rsidRDefault="00D81A4A" w:rsidP="00D53C58">
      <w:pPr>
        <w:autoSpaceDE w:val="0"/>
        <w:autoSpaceDN w:val="0"/>
        <w:adjustRightInd w:val="0"/>
        <w:spacing w:after="0"/>
        <w:ind w:left="284" w:firstLine="709"/>
        <w:jc w:val="both"/>
        <w:rPr>
          <w:rFonts w:ascii="Times New Roman CYR" w:hAnsi="Times New Roman CYR" w:cs="Times New Roman CYR"/>
          <w:b/>
          <w:bCs/>
          <w:sz w:val="24"/>
          <w:szCs w:val="24"/>
        </w:rPr>
      </w:pPr>
      <w:r>
        <w:rPr>
          <w:rFonts w:ascii="Times New Roman CYR" w:hAnsi="Times New Roman CYR" w:cs="Times New Roman CYR"/>
          <w:spacing w:val="-2"/>
          <w:sz w:val="24"/>
          <w:szCs w:val="24"/>
        </w:rPr>
        <w:t xml:space="preserve">Наряду с решениями задач основных общеобразовательных программ в </w:t>
      </w:r>
      <w:r>
        <w:rPr>
          <w:rFonts w:ascii="Times New Roman CYR" w:hAnsi="Times New Roman CYR" w:cs="Times New Roman CYR"/>
          <w:sz w:val="24"/>
          <w:szCs w:val="24"/>
        </w:rPr>
        <w:t xml:space="preserve">рабочей программе учитываются особенности психофизического развития и индивидуальных возможностей слабовидящих детей, которые направлены на решение </w:t>
      </w:r>
      <w:r>
        <w:rPr>
          <w:rFonts w:ascii="Times New Roman CYR" w:hAnsi="Times New Roman CYR" w:cs="Times New Roman CYR"/>
          <w:b/>
          <w:bCs/>
          <w:sz w:val="24"/>
          <w:szCs w:val="24"/>
        </w:rPr>
        <w:t>следующих задач:</w:t>
      </w:r>
    </w:p>
    <w:p w:rsidR="00D81A4A" w:rsidRDefault="00D81A4A" w:rsidP="00D53C58">
      <w:pPr>
        <w:numPr>
          <w:ilvl w:val="0"/>
          <w:numId w:val="1"/>
        </w:numPr>
        <w:autoSpaceDE w:val="0"/>
        <w:autoSpaceDN w:val="0"/>
        <w:adjustRightInd w:val="0"/>
        <w:spacing w:after="0"/>
        <w:ind w:left="284"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формировании умений и навыков ориентировки в пространстве с помощью зрения, слуха, мышечного чувства;</w:t>
      </w:r>
    </w:p>
    <w:p w:rsidR="00D81A4A" w:rsidRDefault="00D81A4A" w:rsidP="00D53C58">
      <w:pPr>
        <w:numPr>
          <w:ilvl w:val="0"/>
          <w:numId w:val="1"/>
        </w:numPr>
        <w:autoSpaceDE w:val="0"/>
        <w:autoSpaceDN w:val="0"/>
        <w:adjustRightInd w:val="0"/>
        <w:spacing w:after="0"/>
        <w:ind w:left="284" w:firstLine="709"/>
        <w:jc w:val="both"/>
        <w:rPr>
          <w:rFonts w:ascii="Times New Roman CYR" w:hAnsi="Times New Roman CYR" w:cs="Times New Roman CYR"/>
          <w:sz w:val="24"/>
          <w:szCs w:val="24"/>
        </w:rPr>
      </w:pPr>
      <w:r>
        <w:rPr>
          <w:rFonts w:ascii="Times New Roman CYR" w:hAnsi="Times New Roman CYR" w:cs="Times New Roman CYR"/>
          <w:sz w:val="24"/>
          <w:szCs w:val="24"/>
        </w:rPr>
        <w:t>усвоение смысла и приёмов выполнения арифметических действий, формирование</w:t>
      </w:r>
      <w:r>
        <w:rPr>
          <w:rFonts w:ascii="Times New Roman CYR" w:hAnsi="Times New Roman CYR" w:cs="Times New Roman CYR"/>
          <w:sz w:val="24"/>
          <w:szCs w:val="24"/>
        </w:rPr>
        <w:br/>
        <w:t>прочных вычислительных навыков;</w:t>
      </w:r>
    </w:p>
    <w:p w:rsidR="00D81A4A" w:rsidRDefault="00D81A4A" w:rsidP="00D53C58">
      <w:pPr>
        <w:numPr>
          <w:ilvl w:val="0"/>
          <w:numId w:val="1"/>
        </w:numPr>
        <w:autoSpaceDE w:val="0"/>
        <w:autoSpaceDN w:val="0"/>
        <w:adjustRightInd w:val="0"/>
        <w:spacing w:after="0"/>
        <w:ind w:left="284"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навыков устных вычислений, уменьшающих зрительные нагрузки;</w:t>
      </w:r>
    </w:p>
    <w:p w:rsidR="00D81A4A" w:rsidRDefault="00D81A4A" w:rsidP="00D53C58">
      <w:pPr>
        <w:numPr>
          <w:ilvl w:val="0"/>
          <w:numId w:val="1"/>
        </w:numPr>
        <w:autoSpaceDE w:val="0"/>
        <w:autoSpaceDN w:val="0"/>
        <w:adjustRightInd w:val="0"/>
        <w:spacing w:after="0"/>
        <w:ind w:left="284"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у учащихся представлений о геометрических формах, их расположении в пространстве, чертёжно-измерительных умений;</w:t>
      </w:r>
    </w:p>
    <w:p w:rsidR="00D81A4A" w:rsidRDefault="00D81A4A" w:rsidP="00D53C58">
      <w:pPr>
        <w:numPr>
          <w:ilvl w:val="0"/>
          <w:numId w:val="1"/>
        </w:numPr>
        <w:autoSpaceDE w:val="0"/>
        <w:autoSpaceDN w:val="0"/>
        <w:adjustRightInd w:val="0"/>
        <w:spacing w:after="0"/>
        <w:ind w:left="284" w:firstLine="709"/>
        <w:jc w:val="both"/>
        <w:rPr>
          <w:rFonts w:ascii="Times New Roman CYR" w:hAnsi="Times New Roman CYR" w:cs="Times New Roman CYR"/>
          <w:sz w:val="24"/>
          <w:szCs w:val="24"/>
        </w:rPr>
      </w:pPr>
      <w:r>
        <w:rPr>
          <w:rFonts w:ascii="Times New Roman CYR" w:hAnsi="Times New Roman CYR" w:cs="Times New Roman CYR"/>
          <w:sz w:val="24"/>
          <w:szCs w:val="24"/>
        </w:rPr>
        <w:t>изучение свойств геометрических фигур с помощью осязания, нарушенного зрения и другой сохранной чувствительности.</w:t>
      </w:r>
    </w:p>
    <w:p w:rsidR="00D81A4A" w:rsidRPr="00BC4AD8" w:rsidRDefault="00D81A4A" w:rsidP="00D53C58">
      <w:pPr>
        <w:autoSpaceDE w:val="0"/>
        <w:autoSpaceDN w:val="0"/>
        <w:adjustRightInd w:val="0"/>
        <w:spacing w:after="0"/>
        <w:jc w:val="both"/>
        <w:rPr>
          <w:rFonts w:ascii="Times New Roman CYR" w:hAnsi="Times New Roman CYR" w:cs="Times New Roman CYR"/>
          <w:sz w:val="24"/>
          <w:szCs w:val="24"/>
        </w:rPr>
      </w:pP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sidRPr="00D53C58">
        <w:rPr>
          <w:rFonts w:ascii="Times New Roman CYR" w:hAnsi="Times New Roman CYR" w:cs="Times New Roman CYR"/>
          <w:b/>
          <w:iCs/>
          <w:sz w:val="24"/>
          <w:szCs w:val="24"/>
        </w:rPr>
        <w:t>Предметными результатами</w:t>
      </w:r>
      <w:r>
        <w:rPr>
          <w:rFonts w:ascii="Times New Roman CYR" w:hAnsi="Times New Roman CYR" w:cs="Times New Roman CYR"/>
          <w:sz w:val="24"/>
          <w:szCs w:val="24"/>
        </w:rPr>
        <w:t xml:space="preserve"> изучения курса </w:t>
      </w:r>
      <w:r w:rsidRPr="004E1E6F">
        <w:rPr>
          <w:rFonts w:ascii="Times New Roman" w:hAnsi="Times New Roman" w:cs="Times New Roman"/>
          <w:sz w:val="24"/>
          <w:szCs w:val="24"/>
        </w:rPr>
        <w:t>«</w:t>
      </w:r>
      <w:r>
        <w:rPr>
          <w:rFonts w:ascii="Times New Roman CYR" w:hAnsi="Times New Roman CYR" w:cs="Times New Roman CYR"/>
          <w:sz w:val="24"/>
          <w:szCs w:val="24"/>
        </w:rPr>
        <w:t>Математика</w:t>
      </w:r>
      <w:r w:rsidRPr="004E1E6F">
        <w:rPr>
          <w:rFonts w:ascii="Times New Roman" w:hAnsi="Times New Roman" w:cs="Times New Roman"/>
          <w:sz w:val="24"/>
          <w:szCs w:val="24"/>
        </w:rPr>
        <w:t xml:space="preserve">» </w:t>
      </w:r>
      <w:r>
        <w:rPr>
          <w:rFonts w:ascii="Times New Roman CYR" w:hAnsi="Times New Roman CYR" w:cs="Times New Roman CYR"/>
          <w:sz w:val="24"/>
          <w:szCs w:val="24"/>
        </w:rPr>
        <w:t xml:space="preserve">в 3-м классе являются формирование следующих умений. </w:t>
      </w:r>
    </w:p>
    <w:p w:rsidR="00D81A4A" w:rsidRDefault="00D81A4A" w:rsidP="00D53C58">
      <w:p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Учащиеся </w:t>
      </w:r>
      <w:r>
        <w:rPr>
          <w:rFonts w:ascii="Times New Roman CYR" w:hAnsi="Times New Roman CYR" w:cs="Times New Roman CYR"/>
          <w:i/>
          <w:iCs/>
          <w:color w:val="000000"/>
          <w:sz w:val="24"/>
          <w:szCs w:val="24"/>
        </w:rPr>
        <w:t>должныуметь</w:t>
      </w:r>
      <w:r>
        <w:rPr>
          <w:rFonts w:ascii="Times New Roman CYR" w:hAnsi="Times New Roman CYR" w:cs="Times New Roman CYR"/>
          <w:color w:val="000000"/>
          <w:sz w:val="24"/>
          <w:szCs w:val="24"/>
        </w:rPr>
        <w:t>:</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использовать при решении учебных задач названия и последовательность чисел в пределах 1</w:t>
      </w:r>
      <w:r>
        <w:rPr>
          <w:rFonts w:ascii="Times New Roman" w:hAnsi="Times New Roman" w:cs="Times New Roman"/>
          <w:color w:val="000000"/>
          <w:sz w:val="24"/>
          <w:szCs w:val="24"/>
          <w:lang w:val="en-US"/>
        </w:rPr>
        <w:t> </w:t>
      </w:r>
      <w:r w:rsidRPr="004E1E6F">
        <w:rPr>
          <w:rFonts w:ascii="Times New Roman" w:hAnsi="Times New Roman" w:cs="Times New Roman"/>
          <w:color w:val="000000"/>
          <w:sz w:val="24"/>
          <w:szCs w:val="24"/>
        </w:rPr>
        <w:t>000 (</w:t>
      </w:r>
      <w:r>
        <w:rPr>
          <w:rFonts w:ascii="Times New Roman CYR" w:hAnsi="Times New Roman CYR" w:cs="Times New Roman CYR"/>
          <w:color w:val="000000"/>
          <w:sz w:val="24"/>
          <w:szCs w:val="24"/>
        </w:rPr>
        <w:t>с какого числа начинается натуральный ряд чисел, как образуется каждое следующее число в этом ряду);</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объяснять, как образуется каждая следующая счётная единица;</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использовать при решении учебных задач единицы измерения длины (мм, см, дм, м, км),  массы (кг, центнер), площади (см</w:t>
      </w:r>
      <w:r>
        <w:rPr>
          <w:rFonts w:ascii="Times New Roman CYR" w:hAnsi="Times New Roman CYR" w:cs="Times New Roman CYR"/>
          <w:color w:val="000000"/>
          <w:sz w:val="24"/>
          <w:szCs w:val="24"/>
          <w:vertAlign w:val="superscript"/>
        </w:rPr>
        <w:t>2</w:t>
      </w:r>
      <w:r>
        <w:rPr>
          <w:rFonts w:ascii="Times New Roman CYR" w:hAnsi="Times New Roman CYR" w:cs="Times New Roman CYR"/>
          <w:color w:val="000000"/>
          <w:sz w:val="24"/>
          <w:szCs w:val="24"/>
        </w:rPr>
        <w:t>, дм</w:t>
      </w:r>
      <w:r>
        <w:rPr>
          <w:rFonts w:ascii="Times New Roman CYR" w:hAnsi="Times New Roman CYR" w:cs="Times New Roman CYR"/>
          <w:color w:val="000000"/>
          <w:sz w:val="24"/>
          <w:szCs w:val="24"/>
          <w:vertAlign w:val="superscript"/>
        </w:rPr>
        <w:t>2</w:t>
      </w:r>
      <w:r>
        <w:rPr>
          <w:rFonts w:ascii="Times New Roman CYR" w:hAnsi="Times New Roman CYR" w:cs="Times New Roman CYR"/>
          <w:color w:val="000000"/>
          <w:sz w:val="24"/>
          <w:szCs w:val="24"/>
        </w:rPr>
        <w:t>, м</w:t>
      </w:r>
      <w:r>
        <w:rPr>
          <w:rFonts w:ascii="Times New Roman CYR" w:hAnsi="Times New Roman CYR" w:cs="Times New Roman CYR"/>
          <w:color w:val="000000"/>
          <w:sz w:val="24"/>
          <w:szCs w:val="24"/>
          <w:vertAlign w:val="superscript"/>
        </w:rPr>
        <w:t>2</w:t>
      </w:r>
      <w:r>
        <w:rPr>
          <w:rFonts w:ascii="Times New Roman CYR" w:hAnsi="Times New Roman CYR" w:cs="Times New Roman CYR"/>
          <w:color w:val="000000"/>
          <w:sz w:val="24"/>
          <w:szCs w:val="24"/>
        </w:rPr>
        <w:t>), времени (секунда, минута, час, сутки, неделя, месяц, год, век) и соотношение между единицами измерения каждой из величин;</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использовать при решении учебных задач формулы площади и периметра прямоугольника (квадрата);</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пользоваться для объяснения и обоснования своих действий изученной математической терминологией;</w:t>
      </w:r>
    </w:p>
    <w:p w:rsidR="00D81A4A" w:rsidRPr="004E1E6F" w:rsidRDefault="00D81A4A" w:rsidP="00D53C58">
      <w:pPr>
        <w:numPr>
          <w:ilvl w:val="0"/>
          <w:numId w:val="1"/>
        </w:numPr>
        <w:autoSpaceDE w:val="0"/>
        <w:autoSpaceDN w:val="0"/>
        <w:adjustRightInd w:val="0"/>
        <w:spacing w:after="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читать, записывать и сравнивать числа в пределах 1</w:t>
      </w:r>
      <w:r>
        <w:rPr>
          <w:rFonts w:ascii="Times New Roman" w:hAnsi="Times New Roman" w:cs="Times New Roman"/>
          <w:color w:val="000000"/>
          <w:sz w:val="24"/>
          <w:szCs w:val="24"/>
          <w:lang w:val="en-US"/>
        </w:rPr>
        <w:t> </w:t>
      </w:r>
      <w:r w:rsidRPr="004E1E6F">
        <w:rPr>
          <w:rFonts w:ascii="Times New Roman" w:hAnsi="Times New Roman" w:cs="Times New Roman"/>
          <w:color w:val="000000"/>
          <w:sz w:val="24"/>
          <w:szCs w:val="24"/>
        </w:rPr>
        <w:t>000;</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представлять любое трёхзначное число в виде суммы разрядных слагаемых;</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выполнять устно умножение и деление чисел в пределах 100 (в том числе и деление с остатком);</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выполнять умножение и деление </w:t>
      </w:r>
      <w:r>
        <w:rPr>
          <w:rFonts w:ascii="Times New Roman CYR" w:hAnsi="Times New Roman CYR" w:cs="Times New Roman CYR"/>
          <w:color w:val="000000"/>
          <w:spacing w:val="28"/>
          <w:sz w:val="24"/>
          <w:szCs w:val="24"/>
        </w:rPr>
        <w:t>с 0;</w:t>
      </w:r>
      <w:r>
        <w:rPr>
          <w:rFonts w:ascii="Times New Roman CYR" w:hAnsi="Times New Roman CYR" w:cs="Times New Roman CYR"/>
          <w:color w:val="000000"/>
          <w:sz w:val="24"/>
          <w:szCs w:val="24"/>
        </w:rPr>
        <w:t xml:space="preserve"> 1; 10; 100;</w:t>
      </w:r>
    </w:p>
    <w:p w:rsidR="00D81A4A" w:rsidRDefault="00564EA4"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осознанно следовать алгоритмам </w:t>
      </w:r>
      <w:r w:rsidR="00D81A4A">
        <w:rPr>
          <w:rFonts w:ascii="Times New Roman CYR" w:hAnsi="Times New Roman CYR" w:cs="Times New Roman CYR"/>
          <w:color w:val="000000"/>
          <w:sz w:val="24"/>
          <w:szCs w:val="24"/>
        </w:rPr>
        <w:t>устных вычи</w:t>
      </w:r>
      <w:r>
        <w:rPr>
          <w:rFonts w:ascii="Times New Roman CYR" w:hAnsi="Times New Roman CYR" w:cs="Times New Roman CYR"/>
          <w:color w:val="000000"/>
          <w:sz w:val="24"/>
          <w:szCs w:val="24"/>
        </w:rPr>
        <w:t xml:space="preserve">слений при сложении, вычитании, </w:t>
      </w:r>
      <w:r w:rsidR="00D81A4A">
        <w:rPr>
          <w:rFonts w:ascii="Times New Roman CYR" w:hAnsi="Times New Roman CYR" w:cs="Times New Roman CYR"/>
          <w:color w:val="000000"/>
          <w:sz w:val="24"/>
          <w:szCs w:val="24"/>
        </w:rPr>
        <w:t>умножении и делении трёхзначных чисел, сводимых к вычислениям в предела</w:t>
      </w:r>
      <w:r>
        <w:rPr>
          <w:rFonts w:ascii="Times New Roman CYR" w:hAnsi="Times New Roman CYR" w:cs="Times New Roman CYR"/>
          <w:color w:val="000000"/>
          <w:sz w:val="24"/>
          <w:szCs w:val="24"/>
        </w:rPr>
        <w:t xml:space="preserve">х 100, и алгоритмам письменных </w:t>
      </w:r>
      <w:r w:rsidR="00D81A4A">
        <w:rPr>
          <w:rFonts w:ascii="Times New Roman CYR" w:hAnsi="Times New Roman CYR" w:cs="Times New Roman CYR"/>
          <w:color w:val="000000"/>
          <w:sz w:val="24"/>
          <w:szCs w:val="24"/>
        </w:rPr>
        <w:t>вычислений при сложении, вычитании, умножении и делении чисел в остальных случаях;</w:t>
      </w:r>
    </w:p>
    <w:p w:rsidR="00D81A4A" w:rsidRDefault="00564EA4"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осознанно следовать алгоритмам</w:t>
      </w:r>
      <w:r w:rsidR="00D81A4A">
        <w:rPr>
          <w:rFonts w:ascii="Times New Roman CYR" w:hAnsi="Times New Roman CYR" w:cs="Times New Roman CYR"/>
          <w:color w:val="000000"/>
          <w:sz w:val="24"/>
          <w:szCs w:val="24"/>
        </w:rPr>
        <w:t xml:space="preserve"> проверки вычислений;</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читать числовые и буквенные выражения, содержащие не более двух действий с использованием названий компонентов;</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находить значения выражений в 2–4 действия;</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использовать знание соответствующих формул площади и периметра прямоугольника (квадрата) при решении различных задач;</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использовать знание зависимости между компонентами и результатами действий при решении уравнений вида</w:t>
      </w:r>
      <w:r w:rsidR="00BE1C1A">
        <w:rPr>
          <w:rFonts w:ascii="Times New Roman CYR" w:hAnsi="Times New Roman CYR" w:cs="Times New Roman CYR"/>
          <w:sz w:val="24"/>
          <w:szCs w:val="24"/>
        </w:rPr>
        <w:t>:</w:t>
      </w:r>
      <w:r>
        <w:rPr>
          <w:rFonts w:ascii="Times New Roman CYR" w:hAnsi="Times New Roman CYR" w:cs="Times New Roman CYR"/>
          <w:i/>
          <w:iCs/>
          <w:sz w:val="24"/>
          <w:szCs w:val="24"/>
        </w:rPr>
        <w:t xml:space="preserve">а </w:t>
      </w:r>
      <w:r w:rsidRPr="004E1E6F">
        <w:rPr>
          <w:rFonts w:ascii="Times New Roman" w:hAnsi="Times New Roman" w:cs="Times New Roman"/>
          <w:i/>
          <w:iCs/>
          <w:sz w:val="24"/>
          <w:szCs w:val="24"/>
        </w:rPr>
        <w:t xml:space="preserve">± </w:t>
      </w:r>
      <w:r>
        <w:rPr>
          <w:rFonts w:ascii="Times New Roman CYR" w:hAnsi="Times New Roman CYR" w:cs="Times New Roman CYR"/>
          <w:i/>
          <w:iCs/>
          <w:sz w:val="24"/>
          <w:szCs w:val="24"/>
        </w:rPr>
        <w:t>х = b; а</w:t>
      </w:r>
      <w:r>
        <w:rPr>
          <w:rFonts w:ascii="Times New Roman" w:hAnsi="Times New Roman" w:cs="Times New Roman"/>
          <w:sz w:val="24"/>
          <w:szCs w:val="24"/>
          <w:lang w:val="en-US"/>
        </w:rPr>
        <w:t> </w:t>
      </w:r>
      <w:r w:rsidRPr="004E1E6F">
        <w:rPr>
          <w:rFonts w:ascii="Times New Roman" w:hAnsi="Times New Roman" w:cs="Times New Roman"/>
          <w:spacing w:val="47"/>
          <w:sz w:val="24"/>
          <w:szCs w:val="24"/>
        </w:rPr>
        <w:t>∙</w:t>
      </w:r>
      <w:r>
        <w:rPr>
          <w:rFonts w:ascii="Times New Roman" w:hAnsi="Times New Roman" w:cs="Times New Roman"/>
          <w:spacing w:val="47"/>
          <w:sz w:val="24"/>
          <w:szCs w:val="24"/>
          <w:lang w:val="en-US"/>
        </w:rPr>
        <w:t> </w:t>
      </w:r>
      <w:r>
        <w:rPr>
          <w:rFonts w:ascii="Times New Roman CYR" w:hAnsi="Times New Roman CYR" w:cs="Times New Roman CYR"/>
          <w:i/>
          <w:iCs/>
          <w:sz w:val="24"/>
          <w:szCs w:val="24"/>
        </w:rPr>
        <w:t>х = b; а</w:t>
      </w:r>
      <w:r w:rsidRPr="004E1E6F">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CYR" w:hAnsi="Times New Roman CYR" w:cs="Times New Roman CYR"/>
          <w:i/>
          <w:iCs/>
          <w:sz w:val="24"/>
          <w:szCs w:val="24"/>
        </w:rPr>
        <w:t>х = b</w:t>
      </w:r>
      <w:r>
        <w:rPr>
          <w:rFonts w:ascii="Times New Roman CYR" w:hAnsi="Times New Roman CYR" w:cs="Times New Roman CYR"/>
          <w:sz w:val="24"/>
          <w:szCs w:val="24"/>
        </w:rPr>
        <w:t>;</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строить на клетчатой бумаге прямоугольник и квадрат по заданным длинам сторон;</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сравнивать величины по их числовым значениям; выражать данные величины в изученных единицах измерения;</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определять время по часам с точностью до минуты;</w:t>
      </w:r>
    </w:p>
    <w:p w:rsidR="00D81A4A" w:rsidRDefault="00D81A4A" w:rsidP="00D53C58">
      <w:pPr>
        <w:numPr>
          <w:ilvl w:val="0"/>
          <w:numId w:val="1"/>
        </w:num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сравнивать и упорядочивать объекты по разным признакам: длине, массе, объёму;</w:t>
      </w:r>
    </w:p>
    <w:p w:rsidR="00D81A4A" w:rsidRPr="004E1E6F" w:rsidRDefault="00D81A4A" w:rsidP="00D53C58">
      <w:pPr>
        <w:autoSpaceDE w:val="0"/>
        <w:autoSpaceDN w:val="0"/>
        <w:adjustRightInd w:val="0"/>
        <w:spacing w:after="0"/>
        <w:jc w:val="both"/>
        <w:rPr>
          <w:rFonts w:ascii="Calibri" w:hAnsi="Calibri" w:cs="Calibri"/>
        </w:rPr>
      </w:pPr>
    </w:p>
    <w:p w:rsidR="00D81A4A" w:rsidRDefault="00D81A4A" w:rsidP="00D53C58">
      <w:pPr>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 ПРОГРАММЫ</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Числа и величины</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Арифметические действия</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w:t>
      </w:r>
      <w:r>
        <w:rPr>
          <w:rFonts w:ascii="Times New Roman CYR" w:hAnsi="Times New Roman CYR" w:cs="Times New Roman CYR"/>
          <w:sz w:val="24"/>
          <w:szCs w:val="24"/>
        </w:rPr>
        <w:lastRenderedPageBreak/>
        <w:t xml:space="preserve">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Элементы алгебраической пропедевтики. Выражения с одной переменной вида </w:t>
      </w:r>
      <w:r>
        <w:rPr>
          <w:rFonts w:ascii="Times New Roman CYR" w:hAnsi="Times New Roman CYR" w:cs="Times New Roman CYR"/>
          <w:i/>
          <w:iCs/>
          <w:sz w:val="24"/>
          <w:szCs w:val="24"/>
        </w:rPr>
        <w:t xml:space="preserve">a </w:t>
      </w:r>
      <w:r w:rsidRPr="004E1E6F">
        <w:rPr>
          <w:rFonts w:ascii="Times New Roman" w:hAnsi="Times New Roman" w:cs="Times New Roman"/>
          <w:i/>
          <w:iCs/>
          <w:sz w:val="24"/>
          <w:szCs w:val="24"/>
        </w:rPr>
        <w:t>±</w:t>
      </w:r>
      <w:r w:rsidRPr="004E1E6F">
        <w:rPr>
          <w:rFonts w:ascii="Times New Roman" w:hAnsi="Times New Roman" w:cs="Times New Roman"/>
          <w:sz w:val="24"/>
          <w:szCs w:val="24"/>
        </w:rPr>
        <w:t xml:space="preserve"> 28, 8 ∙</w:t>
      </w:r>
      <w:r>
        <w:rPr>
          <w:rFonts w:ascii="Times New Roman" w:hAnsi="Times New Roman" w:cs="Times New Roman"/>
          <w:i/>
          <w:iCs/>
          <w:sz w:val="24"/>
          <w:szCs w:val="24"/>
          <w:lang w:val="en-US"/>
        </w:rPr>
        <w:t>b</w:t>
      </w:r>
      <w:r w:rsidRPr="004E1E6F">
        <w:rPr>
          <w:rFonts w:ascii="Times New Roman" w:hAnsi="Times New Roman" w:cs="Times New Roman"/>
          <w:i/>
          <w:iCs/>
          <w:sz w:val="24"/>
          <w:szCs w:val="24"/>
        </w:rPr>
        <w:t xml:space="preserve">, </w:t>
      </w:r>
      <w:r>
        <w:rPr>
          <w:rFonts w:ascii="Times New Roman" w:hAnsi="Times New Roman" w:cs="Times New Roman"/>
          <w:i/>
          <w:iCs/>
          <w:sz w:val="24"/>
          <w:szCs w:val="24"/>
          <w:lang w:val="en-US"/>
        </w:rPr>
        <w:t>c</w:t>
      </w:r>
      <w:r w:rsidRPr="004E1E6F">
        <w:rPr>
          <w:rFonts w:ascii="Times New Roman" w:hAnsi="Times New Roman" w:cs="Times New Roman"/>
          <w:sz w:val="24"/>
          <w:szCs w:val="24"/>
        </w:rPr>
        <w:t xml:space="preserve"> : 2; </w:t>
      </w:r>
      <w:r>
        <w:rPr>
          <w:rFonts w:ascii="Times New Roman CYR" w:hAnsi="Times New Roman CYR" w:cs="Times New Roman CYR"/>
          <w:sz w:val="24"/>
          <w:szCs w:val="24"/>
        </w:rPr>
        <w:t xml:space="preserve">с двумя переменными вида: </w:t>
      </w:r>
      <w:r>
        <w:rPr>
          <w:rFonts w:ascii="Times New Roman CYR" w:hAnsi="Times New Roman CYR" w:cs="Times New Roman CYR"/>
          <w:i/>
          <w:iCs/>
          <w:sz w:val="24"/>
          <w:szCs w:val="24"/>
        </w:rPr>
        <w:t xml:space="preserve">a </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b, а</w:t>
      </w:r>
      <w:r>
        <w:rPr>
          <w:rFonts w:ascii="Times New Roman" w:hAnsi="Times New Roman" w:cs="Times New Roman"/>
          <w:i/>
          <w:iCs/>
          <w:sz w:val="24"/>
          <w:szCs w:val="24"/>
          <w:lang w:val="en-US"/>
        </w:rPr>
        <w:t> </w:t>
      </w:r>
      <w:r w:rsidRPr="004E1E6F">
        <w:rPr>
          <w:rFonts w:ascii="Times New Roman" w:hAnsi="Times New Roman" w:cs="Times New Roman"/>
          <w:i/>
          <w:iCs/>
          <w:sz w:val="24"/>
          <w:szCs w:val="24"/>
        </w:rPr>
        <w:t>–</w:t>
      </w:r>
      <w:r>
        <w:rPr>
          <w:rFonts w:ascii="Times New Roman" w:hAnsi="Times New Roman" w:cs="Times New Roman"/>
          <w:i/>
          <w:iCs/>
          <w:sz w:val="24"/>
          <w:szCs w:val="24"/>
          <w:lang w:val="en-US"/>
        </w:rPr>
        <w:t> b</w:t>
      </w:r>
      <w:r w:rsidRPr="004E1E6F">
        <w:rPr>
          <w:rFonts w:ascii="Times New Roman" w:hAnsi="Times New Roman" w:cs="Times New Roman"/>
          <w:i/>
          <w:iCs/>
          <w:sz w:val="24"/>
          <w:szCs w:val="24"/>
        </w:rPr>
        <w:t xml:space="preserve">, </w:t>
      </w:r>
      <w:r>
        <w:rPr>
          <w:rFonts w:ascii="Times New Roman" w:hAnsi="Times New Roman" w:cs="Times New Roman"/>
          <w:i/>
          <w:iCs/>
          <w:sz w:val="24"/>
          <w:szCs w:val="24"/>
          <w:lang w:val="en-US"/>
        </w:rPr>
        <w:t>a </w:t>
      </w:r>
      <w:r w:rsidRPr="004E1E6F">
        <w:rPr>
          <w:rFonts w:ascii="Times New Roman" w:hAnsi="Times New Roman" w:cs="Times New Roman"/>
          <w:i/>
          <w:iCs/>
          <w:sz w:val="24"/>
          <w:szCs w:val="24"/>
        </w:rPr>
        <w:t xml:space="preserve">∙ </w:t>
      </w:r>
      <w:r>
        <w:rPr>
          <w:rFonts w:ascii="Times New Roman" w:hAnsi="Times New Roman" w:cs="Times New Roman"/>
          <w:i/>
          <w:iCs/>
          <w:sz w:val="24"/>
          <w:szCs w:val="24"/>
          <w:lang w:val="en-US"/>
        </w:rPr>
        <w:t>b</w:t>
      </w:r>
      <w:r w:rsidRPr="004E1E6F">
        <w:rPr>
          <w:rFonts w:ascii="Times New Roman" w:hAnsi="Times New Roman" w:cs="Times New Roman"/>
          <w:i/>
          <w:iCs/>
          <w:sz w:val="24"/>
          <w:szCs w:val="24"/>
        </w:rPr>
        <w:t xml:space="preserve">, </w:t>
      </w:r>
      <w:r>
        <w:rPr>
          <w:rFonts w:ascii="Times New Roman" w:hAnsi="Times New Roman" w:cs="Times New Roman"/>
          <w:i/>
          <w:iCs/>
          <w:sz w:val="24"/>
          <w:szCs w:val="24"/>
          <w:lang w:val="en-US"/>
        </w:rPr>
        <w:t>c</w:t>
      </w:r>
      <w:r w:rsidRPr="004E1E6F">
        <w:rPr>
          <w:rFonts w:ascii="Times New Roman" w:hAnsi="Times New Roman" w:cs="Times New Roman"/>
          <w:sz w:val="24"/>
          <w:szCs w:val="24"/>
        </w:rPr>
        <w:t xml:space="preserve">: </w:t>
      </w:r>
      <w:r>
        <w:rPr>
          <w:rFonts w:ascii="Times New Roman" w:hAnsi="Times New Roman" w:cs="Times New Roman"/>
          <w:i/>
          <w:iCs/>
          <w:sz w:val="24"/>
          <w:szCs w:val="24"/>
          <w:lang w:val="en-US"/>
        </w:rPr>
        <w:t>d</w:t>
      </w:r>
      <w:r w:rsidRPr="004E1E6F">
        <w:rPr>
          <w:rFonts w:ascii="Times New Roman" w:hAnsi="Times New Roman" w:cs="Times New Roman"/>
          <w:sz w:val="24"/>
          <w:szCs w:val="24"/>
        </w:rPr>
        <w:t>(</w:t>
      </w:r>
      <w:r>
        <w:rPr>
          <w:rFonts w:ascii="Times New Roman" w:hAnsi="Times New Roman" w:cs="Times New Roman"/>
          <w:i/>
          <w:iCs/>
          <w:sz w:val="24"/>
          <w:szCs w:val="24"/>
          <w:lang w:val="en-US"/>
        </w:rPr>
        <w:t>d</w:t>
      </w:r>
      <w:r w:rsidRPr="004E1E6F">
        <w:rPr>
          <w:rFonts w:ascii="Times New Roman" w:hAnsi="Times New Roman" w:cs="Times New Roman"/>
          <w:i/>
          <w:iCs/>
          <w:sz w:val="24"/>
          <w:szCs w:val="24"/>
        </w:rPr>
        <w:t xml:space="preserve"> ≠ </w:t>
      </w:r>
      <w:r w:rsidRPr="004E1E6F">
        <w:rPr>
          <w:rFonts w:ascii="Times New Roman" w:hAnsi="Times New Roman" w:cs="Times New Roman"/>
          <w:sz w:val="24"/>
          <w:szCs w:val="24"/>
        </w:rPr>
        <w:t xml:space="preserve">0), </w:t>
      </w:r>
      <w:r>
        <w:rPr>
          <w:rFonts w:ascii="Times New Roman CYR" w:hAnsi="Times New Roman CYR" w:cs="Times New Roman CYR"/>
          <w:sz w:val="24"/>
          <w:szCs w:val="24"/>
        </w:rPr>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rFonts w:ascii="Times New Roman CYR" w:hAnsi="Times New Roman CYR" w:cs="Times New Roman CYR"/>
          <w:i/>
          <w:iCs/>
          <w:sz w:val="24"/>
          <w:szCs w:val="24"/>
        </w:rPr>
        <w:t xml:space="preserve"> а = а, </w:t>
      </w:r>
      <w:r>
        <w:rPr>
          <w:rFonts w:ascii="Times New Roman CYR" w:hAnsi="Times New Roman CYR" w:cs="Times New Roman CYR"/>
          <w:sz w:val="24"/>
          <w:szCs w:val="24"/>
        </w:rPr>
        <w:t xml:space="preserve">0 ∙ </w:t>
      </w:r>
      <w:r>
        <w:rPr>
          <w:rFonts w:ascii="Times New Roman CYR" w:hAnsi="Times New Roman CYR" w:cs="Times New Roman CYR"/>
          <w:i/>
          <w:iCs/>
          <w:sz w:val="24"/>
          <w:szCs w:val="24"/>
        </w:rPr>
        <w:t>с</w:t>
      </w:r>
      <w:r>
        <w:rPr>
          <w:rFonts w:ascii="Times New Roman CYR" w:hAnsi="Times New Roman CYR" w:cs="Times New Roman CYR"/>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Работа с текстовыми задачами</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Задача. Структура задачи. Решение текстовых задач арифметическим способом. Планирование хода решения задач.</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w:t>
      </w:r>
      <w:r w:rsidRPr="004E1E6F">
        <w:rPr>
          <w:rFonts w:ascii="Times New Roman" w:hAnsi="Times New Roman" w:cs="Times New Roman"/>
          <w:sz w:val="24"/>
          <w:szCs w:val="24"/>
        </w:rPr>
        <w:t>«</w:t>
      </w:r>
      <w:r>
        <w:rPr>
          <w:rFonts w:ascii="Times New Roman CYR" w:hAnsi="Times New Roman CYR" w:cs="Times New Roman CYR"/>
          <w:sz w:val="24"/>
          <w:szCs w:val="24"/>
        </w:rPr>
        <w:t>больше на (в) …</w:t>
      </w:r>
      <w:r w:rsidRPr="004E1E6F">
        <w:rPr>
          <w:rFonts w:ascii="Times New Roman" w:hAnsi="Times New Roman" w:cs="Times New Roman"/>
          <w:sz w:val="24"/>
          <w:szCs w:val="24"/>
        </w:rPr>
        <w:t>», «</w:t>
      </w:r>
      <w:r>
        <w:rPr>
          <w:rFonts w:ascii="Times New Roman CYR" w:hAnsi="Times New Roman CYR" w:cs="Times New Roman CYR"/>
          <w:sz w:val="24"/>
          <w:szCs w:val="24"/>
        </w:rPr>
        <w:t>меньше на (в)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Решение задач разными способами.</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Пространственные отношения. Геометрические фигуры</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Взаимное расположение предметов в пространстве и на плоскости (выше</w:t>
      </w:r>
      <w:r>
        <w:rPr>
          <w:rFonts w:ascii="Times New Roman" w:hAnsi="Times New Roman" w:cs="Times New Roman"/>
          <w:sz w:val="24"/>
          <w:szCs w:val="24"/>
          <w:lang w:val="en-US"/>
        </w:rPr>
        <w:t>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ниже, слева</w:t>
      </w:r>
      <w:r>
        <w:rPr>
          <w:rFonts w:ascii="Times New Roman" w:hAnsi="Times New Roman" w:cs="Times New Roman"/>
          <w:sz w:val="24"/>
          <w:szCs w:val="24"/>
          <w:lang w:val="en-US"/>
        </w:rPr>
        <w:t>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справа, за</w:t>
      </w:r>
      <w:r>
        <w:rPr>
          <w:rFonts w:ascii="Times New Roman" w:hAnsi="Times New Roman" w:cs="Times New Roman"/>
          <w:sz w:val="24"/>
          <w:szCs w:val="24"/>
          <w:lang w:val="en-US"/>
        </w:rPr>
        <w:t> </w:t>
      </w:r>
      <w:r w:rsidRPr="004E1E6F">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CYR" w:hAnsi="Times New Roman CYR" w:cs="Times New Roman CYR"/>
          <w:sz w:val="24"/>
          <w:szCs w:val="24"/>
        </w:rPr>
        <w:t>перед, между, вверху</w:t>
      </w:r>
      <w:r>
        <w:rPr>
          <w:rFonts w:ascii="Times New Roman" w:hAnsi="Times New Roman" w:cs="Times New Roman"/>
          <w:sz w:val="24"/>
          <w:szCs w:val="24"/>
          <w:lang w:val="en-US"/>
        </w:rPr>
        <w:t>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внизу, ближе</w:t>
      </w:r>
      <w:r>
        <w:rPr>
          <w:rFonts w:ascii="Times New Roman" w:hAnsi="Times New Roman" w:cs="Times New Roman"/>
          <w:sz w:val="24"/>
          <w:szCs w:val="24"/>
          <w:lang w:val="en-US"/>
        </w:rPr>
        <w:t> </w:t>
      </w:r>
      <w:r w:rsidRPr="004E1E6F">
        <w:rPr>
          <w:rFonts w:ascii="Times New Roman" w:hAnsi="Times New Roman" w:cs="Times New Roman"/>
          <w:sz w:val="24"/>
          <w:szCs w:val="24"/>
        </w:rPr>
        <w:t xml:space="preserve">— </w:t>
      </w:r>
      <w:r>
        <w:rPr>
          <w:rFonts w:ascii="Times New Roman CYR" w:hAnsi="Times New Roman CYR" w:cs="Times New Roman CYR"/>
          <w:sz w:val="24"/>
          <w:szCs w:val="24"/>
        </w:rPr>
        <w:t xml:space="preserve">дальше и др.). </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Свойства сторон прямоугольника. </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Окружность (круг). Центр, радиус окружности (круга). </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чертёжных инструментов (линейка, угольник, циркуль) для выполнения построений.</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Геометрические формы в окружающем мире. Распознавание и называние геометрических тел: куб, пирамида, шар. </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Геометрические величины</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81A4A" w:rsidRPr="008D1F40" w:rsidRDefault="00D81A4A" w:rsidP="00D53C58">
      <w:pPr>
        <w:autoSpaceDE w:val="0"/>
        <w:autoSpaceDN w:val="0"/>
        <w:adjustRightInd w:val="0"/>
        <w:spacing w:after="0"/>
        <w:jc w:val="both"/>
        <w:rPr>
          <w:rFonts w:ascii="Times New Roman CYR" w:hAnsi="Times New Roman CYR" w:cs="Times New Roman CYR"/>
          <w:b/>
          <w:sz w:val="24"/>
          <w:szCs w:val="24"/>
        </w:rPr>
      </w:pPr>
      <w:r w:rsidRPr="008D1F40">
        <w:rPr>
          <w:rFonts w:ascii="Times New Roman CYR" w:hAnsi="Times New Roman CYR" w:cs="Times New Roman CYR"/>
          <w:b/>
          <w:sz w:val="24"/>
          <w:szCs w:val="24"/>
        </w:rPr>
        <w:t>Работа с информацией</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Интерпретация данных таблицы и столбчатой диаграммы.</w:t>
      </w:r>
    </w:p>
    <w:p w:rsidR="00D81A4A"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81A4A" w:rsidRPr="00D53C58" w:rsidRDefault="00D81A4A" w:rsidP="00D53C58">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Построение простейших логических высказываний с помощью логических связок и слов (</w:t>
      </w:r>
      <w:r w:rsidRPr="004E1E6F">
        <w:rPr>
          <w:rFonts w:ascii="Times New Roman" w:hAnsi="Times New Roman" w:cs="Times New Roman"/>
          <w:sz w:val="24"/>
          <w:szCs w:val="24"/>
        </w:rPr>
        <w:t>«</w:t>
      </w:r>
      <w:r>
        <w:rPr>
          <w:rFonts w:ascii="Times New Roman CYR" w:hAnsi="Times New Roman CYR" w:cs="Times New Roman CYR"/>
          <w:sz w:val="24"/>
          <w:szCs w:val="24"/>
        </w:rPr>
        <w:t>верно/неверно, что …</w:t>
      </w:r>
      <w:r w:rsidRPr="004E1E6F">
        <w:rPr>
          <w:rFonts w:ascii="Times New Roman" w:hAnsi="Times New Roman" w:cs="Times New Roman"/>
          <w:sz w:val="24"/>
          <w:szCs w:val="24"/>
        </w:rPr>
        <w:t>», «</w:t>
      </w:r>
      <w:r>
        <w:rPr>
          <w:rFonts w:ascii="Times New Roman CYR" w:hAnsi="Times New Roman CYR" w:cs="Times New Roman CYR"/>
          <w:sz w:val="24"/>
          <w:szCs w:val="24"/>
        </w:rPr>
        <w:t>если …, то …</w:t>
      </w:r>
      <w:r w:rsidRPr="004E1E6F">
        <w:rPr>
          <w:rFonts w:ascii="Times New Roman" w:hAnsi="Times New Roman" w:cs="Times New Roman"/>
          <w:sz w:val="24"/>
          <w:szCs w:val="24"/>
        </w:rPr>
        <w:t>», «</w:t>
      </w:r>
      <w:r>
        <w:rPr>
          <w:rFonts w:ascii="Times New Roman CYR" w:hAnsi="Times New Roman CYR" w:cs="Times New Roman CYR"/>
          <w:sz w:val="24"/>
          <w:szCs w:val="24"/>
        </w:rPr>
        <w:t>все</w:t>
      </w:r>
      <w:r w:rsidRPr="004E1E6F">
        <w:rPr>
          <w:rFonts w:ascii="Times New Roman" w:hAnsi="Times New Roman" w:cs="Times New Roman"/>
          <w:sz w:val="24"/>
          <w:szCs w:val="24"/>
        </w:rPr>
        <w:t>», «</w:t>
      </w:r>
      <w:r>
        <w:rPr>
          <w:rFonts w:ascii="Times New Roman CYR" w:hAnsi="Times New Roman CYR" w:cs="Times New Roman CYR"/>
          <w:sz w:val="24"/>
          <w:szCs w:val="24"/>
        </w:rPr>
        <w:t>каждый</w:t>
      </w:r>
      <w:r w:rsidRPr="004E1E6F">
        <w:rPr>
          <w:rFonts w:ascii="Times New Roman" w:hAnsi="Times New Roman" w:cs="Times New Roman"/>
          <w:sz w:val="24"/>
          <w:szCs w:val="24"/>
        </w:rPr>
        <w:t xml:space="preserve">» </w:t>
      </w:r>
      <w:r>
        <w:rPr>
          <w:rFonts w:ascii="Times New Roman CYR" w:hAnsi="Times New Roman CYR" w:cs="Times New Roman CYR"/>
          <w:sz w:val="24"/>
          <w:szCs w:val="24"/>
        </w:rPr>
        <w:t>и др.).</w:t>
      </w:r>
    </w:p>
    <w:p w:rsidR="00D81A4A" w:rsidRDefault="00D81A4A" w:rsidP="00D53C58">
      <w:pPr>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 учебного предмета</w:t>
      </w:r>
    </w:p>
    <w:p w:rsidR="00D81A4A" w:rsidRPr="00E747EE" w:rsidRDefault="00D81A4A" w:rsidP="00D53C58">
      <w:pPr>
        <w:autoSpaceDE w:val="0"/>
        <w:autoSpaceDN w:val="0"/>
        <w:adjustRightInd w:val="0"/>
        <w:spacing w:after="0"/>
        <w:ind w:left="360"/>
        <w:jc w:val="both"/>
        <w:rPr>
          <w:rFonts w:ascii="Calibri" w:hAnsi="Calibri" w:cs="Calibri"/>
        </w:rPr>
      </w:pPr>
    </w:p>
    <w:p w:rsidR="00D81A4A" w:rsidRDefault="00D81A4A" w:rsidP="00D53C58">
      <w:pPr>
        <w:autoSpaceDE w:val="0"/>
        <w:autoSpaceDN w:val="0"/>
        <w:adjustRightInd w:val="0"/>
        <w:spacing w:after="0"/>
        <w:jc w:val="both"/>
        <w:rPr>
          <w:rFonts w:ascii="Times New Roman CYR" w:hAnsi="Times New Roman CYR" w:cs="Times New Roman CYR"/>
          <w:b/>
          <w:bCs/>
          <w:color w:val="000000"/>
          <w:sz w:val="24"/>
          <w:szCs w:val="24"/>
          <w:u w:val="single"/>
        </w:rPr>
      </w:pPr>
      <w:r w:rsidRPr="00E747EE">
        <w:rPr>
          <w:rFonts w:ascii="Times New Roman" w:hAnsi="Times New Roman" w:cs="Times New Roman"/>
          <w:b/>
          <w:bCs/>
          <w:color w:val="000000"/>
          <w:sz w:val="24"/>
          <w:szCs w:val="24"/>
          <w:u w:val="single"/>
        </w:rPr>
        <w:t>3-</w:t>
      </w:r>
      <w:r>
        <w:rPr>
          <w:rFonts w:ascii="Times New Roman CYR" w:hAnsi="Times New Roman CYR" w:cs="Times New Roman CYR"/>
          <w:b/>
          <w:bCs/>
          <w:color w:val="000000"/>
          <w:sz w:val="24"/>
          <w:szCs w:val="24"/>
          <w:u w:val="single"/>
        </w:rPr>
        <w:t>й класс</w:t>
      </w:r>
    </w:p>
    <w:p w:rsidR="00BB1503" w:rsidRDefault="00D81A4A" w:rsidP="00D53C58">
      <w:pPr>
        <w:autoSpaceDE w:val="0"/>
        <w:autoSpaceDN w:val="0"/>
        <w:adjustRightInd w:val="0"/>
        <w:spacing w:after="0"/>
        <w:jc w:val="both"/>
        <w:rPr>
          <w:rFonts w:ascii="Times New Roman CYR" w:hAnsi="Times New Roman CYR" w:cs="Times New Roman CYR"/>
          <w:b/>
          <w:bCs/>
          <w:color w:val="000000"/>
          <w:sz w:val="24"/>
          <w:szCs w:val="24"/>
          <w:u w:val="single"/>
        </w:rPr>
      </w:pPr>
      <w:r w:rsidRPr="004E1E6F">
        <w:rPr>
          <w:rFonts w:ascii="Times New Roman" w:hAnsi="Times New Roman" w:cs="Times New Roman"/>
          <w:b/>
          <w:bCs/>
          <w:color w:val="000000"/>
          <w:sz w:val="24"/>
          <w:szCs w:val="24"/>
          <w:u w:val="single"/>
        </w:rPr>
        <w:t xml:space="preserve">(4 </w:t>
      </w:r>
      <w:r>
        <w:rPr>
          <w:rFonts w:ascii="Times New Roman CYR" w:hAnsi="Times New Roman CYR" w:cs="Times New Roman CYR"/>
          <w:b/>
          <w:bCs/>
          <w:color w:val="000000"/>
          <w:sz w:val="24"/>
          <w:szCs w:val="24"/>
          <w:u w:val="single"/>
        </w:rPr>
        <w:t>часа в неделю, всего – 136 ч)</w:t>
      </w:r>
    </w:p>
    <w:p w:rsidR="00D81A4A" w:rsidRPr="00D53C58" w:rsidRDefault="00D81A4A" w:rsidP="00D53C58">
      <w:pPr>
        <w:autoSpaceDE w:val="0"/>
        <w:autoSpaceDN w:val="0"/>
        <w:adjustRightInd w:val="0"/>
        <w:spacing w:after="0"/>
        <w:rPr>
          <w:rFonts w:ascii="Times New Roman CYR" w:hAnsi="Times New Roman CYR" w:cs="Times New Roman CYR"/>
          <w:b/>
          <w:color w:val="000000"/>
          <w:sz w:val="24"/>
          <w:szCs w:val="24"/>
        </w:rPr>
      </w:pPr>
      <w:r w:rsidRPr="00D53C58">
        <w:rPr>
          <w:rFonts w:ascii="Times New Roman CYR" w:hAnsi="Times New Roman CYR" w:cs="Times New Roman CYR"/>
          <w:b/>
          <w:color w:val="000000"/>
          <w:sz w:val="24"/>
          <w:szCs w:val="24"/>
        </w:rPr>
        <w:t>Числа от 1</w:t>
      </w:r>
      <w:r w:rsidR="0014128C" w:rsidRPr="00D53C58">
        <w:rPr>
          <w:rFonts w:ascii="Times New Roman CYR" w:hAnsi="Times New Roman CYR" w:cs="Times New Roman CYR"/>
          <w:b/>
          <w:color w:val="000000"/>
          <w:sz w:val="24"/>
          <w:szCs w:val="24"/>
        </w:rPr>
        <w:t xml:space="preserve"> до 100. Сложение и вычитание (9</w:t>
      </w:r>
      <w:r w:rsidRPr="00D53C58">
        <w:rPr>
          <w:rFonts w:ascii="Times New Roman CYR" w:hAnsi="Times New Roman CYR" w:cs="Times New Roman CYR"/>
          <w:b/>
          <w:color w:val="000000"/>
          <w:sz w:val="24"/>
          <w:szCs w:val="24"/>
        </w:rPr>
        <w:t>ч)</w:t>
      </w:r>
    </w:p>
    <w:p w:rsidR="00025AA0" w:rsidRPr="00D53C58" w:rsidRDefault="00D81A4A" w:rsidP="00D53C58">
      <w:pPr>
        <w:shd w:val="clear" w:color="auto" w:fill="FFFFFF"/>
        <w:spacing w:after="0"/>
        <w:rPr>
          <w:rFonts w:ascii="Times New Roman" w:eastAsia="Times New Roman" w:hAnsi="Times New Roman"/>
          <w:b/>
          <w:color w:val="000000"/>
          <w:sz w:val="24"/>
          <w:szCs w:val="24"/>
        </w:rPr>
      </w:pPr>
      <w:r w:rsidRPr="00D53C58">
        <w:rPr>
          <w:rFonts w:ascii="Times New Roman CYR" w:hAnsi="Times New Roman CYR" w:cs="Times New Roman CYR"/>
          <w:b/>
          <w:color w:val="000000"/>
          <w:sz w:val="24"/>
          <w:szCs w:val="24"/>
        </w:rPr>
        <w:t>Т</w:t>
      </w:r>
      <w:r w:rsidR="0014128C" w:rsidRPr="00D53C58">
        <w:rPr>
          <w:rFonts w:ascii="Times New Roman CYR" w:hAnsi="Times New Roman CYR" w:cs="Times New Roman CYR"/>
          <w:b/>
          <w:color w:val="000000"/>
          <w:sz w:val="24"/>
          <w:szCs w:val="24"/>
        </w:rPr>
        <w:t>абличное умножение и деление (55</w:t>
      </w:r>
      <w:r w:rsidRPr="00D53C58">
        <w:rPr>
          <w:rFonts w:ascii="Times New Roman CYR" w:hAnsi="Times New Roman CYR" w:cs="Times New Roman CYR"/>
          <w:b/>
          <w:color w:val="000000"/>
          <w:sz w:val="24"/>
          <w:szCs w:val="24"/>
        </w:rPr>
        <w:t>ч)</w:t>
      </w:r>
      <w:r w:rsidR="00025AA0" w:rsidRPr="00D53C58">
        <w:rPr>
          <w:rFonts w:ascii="Times New Roman CYR" w:hAnsi="Times New Roman CYR" w:cs="Times New Roman CYR"/>
          <w:b/>
          <w:color w:val="000000"/>
          <w:sz w:val="24"/>
          <w:szCs w:val="24"/>
        </w:rPr>
        <w:t xml:space="preserve">: </w:t>
      </w:r>
      <w:r w:rsidR="00025AA0" w:rsidRPr="00D53C58">
        <w:rPr>
          <w:rFonts w:ascii="Times New Roman" w:eastAsia="Times New Roman" w:hAnsi="Times New Roman"/>
          <w:b/>
          <w:color w:val="000000"/>
          <w:sz w:val="24"/>
          <w:szCs w:val="24"/>
        </w:rPr>
        <w:t>     </w:t>
      </w:r>
    </w:p>
    <w:p w:rsidR="00D81A4A" w:rsidRPr="00025AA0" w:rsidRDefault="00025AA0" w:rsidP="00583A9F">
      <w:pPr>
        <w:shd w:val="clear" w:color="auto" w:fill="FFFFFF"/>
        <w:spacing w:after="0"/>
        <w:jc w:val="both"/>
        <w:rPr>
          <w:rFonts w:ascii="Times New Roman" w:eastAsia="Times New Roman" w:hAnsi="Times New Roman" w:cs="Times New Roman"/>
          <w:color w:val="000000"/>
          <w:sz w:val="24"/>
          <w:szCs w:val="24"/>
        </w:rPr>
      </w:pPr>
      <w:r w:rsidRPr="004D3DEC">
        <w:rPr>
          <w:rFonts w:ascii="Times New Roman" w:eastAsia="Times New Roman" w:hAnsi="Times New Roman" w:cs="Times New Roman"/>
          <w:color w:val="000000"/>
          <w:sz w:val="24"/>
          <w:szCs w:val="24"/>
        </w:rPr>
        <w:t>Таблица умножения однозначных чисел и соотве</w:t>
      </w:r>
      <w:r w:rsidR="00D53C58">
        <w:rPr>
          <w:rFonts w:ascii="Times New Roman" w:eastAsia="Times New Roman" w:hAnsi="Times New Roman" w:cs="Times New Roman"/>
          <w:color w:val="000000"/>
          <w:sz w:val="24"/>
          <w:szCs w:val="24"/>
        </w:rPr>
        <w:t>тствующие случаи деления.</w:t>
      </w:r>
      <w:r w:rsidR="00D53C58">
        <w:rPr>
          <w:rFonts w:ascii="Times New Roman" w:eastAsia="Times New Roman" w:hAnsi="Times New Roman" w:cs="Times New Roman"/>
          <w:color w:val="000000"/>
          <w:sz w:val="24"/>
          <w:szCs w:val="24"/>
        </w:rPr>
        <w:br/>
      </w:r>
      <w:r w:rsidRPr="004D3DEC">
        <w:rPr>
          <w:rFonts w:ascii="Times New Roman" w:eastAsia="Times New Roman" w:hAnsi="Times New Roman" w:cs="Times New Roman"/>
          <w:color w:val="000000"/>
          <w:sz w:val="24"/>
          <w:szCs w:val="24"/>
        </w:rPr>
        <w:t>Умножение числа 1 и на 1. Умножение числа 0 и на 0, деление числа 0, не</w:t>
      </w:r>
      <w:r w:rsidR="00D53C58">
        <w:rPr>
          <w:rFonts w:ascii="Times New Roman" w:eastAsia="Times New Roman" w:hAnsi="Times New Roman" w:cs="Times New Roman"/>
          <w:color w:val="000000"/>
          <w:sz w:val="24"/>
          <w:szCs w:val="24"/>
        </w:rPr>
        <w:t>возможность деления на 0.</w:t>
      </w:r>
      <w:r w:rsidRPr="004D3DEC">
        <w:rPr>
          <w:rFonts w:ascii="Times New Roman" w:eastAsia="Times New Roman" w:hAnsi="Times New Roman" w:cs="Times New Roman"/>
          <w:color w:val="000000"/>
          <w:sz w:val="24"/>
          <w:szCs w:val="24"/>
        </w:rPr>
        <w:t>Нахождение числа, которое в несколько раз больше или меньше данного; сравнен</w:t>
      </w:r>
      <w:r w:rsidR="00D53C58">
        <w:rPr>
          <w:rFonts w:ascii="Times New Roman" w:eastAsia="Times New Roman" w:hAnsi="Times New Roman" w:cs="Times New Roman"/>
          <w:color w:val="000000"/>
          <w:sz w:val="24"/>
          <w:szCs w:val="24"/>
        </w:rPr>
        <w:t>ие чисел с помощью деления.</w:t>
      </w:r>
      <w:r w:rsidRPr="004D3DEC">
        <w:rPr>
          <w:rFonts w:ascii="Times New Roman" w:eastAsia="Times New Roman" w:hAnsi="Times New Roman" w:cs="Times New Roman"/>
          <w:color w:val="000000"/>
          <w:sz w:val="24"/>
          <w:szCs w:val="24"/>
        </w:rPr>
        <w:t>  Примеры взаимосвязей между величинами (цена, кол</w:t>
      </w:r>
      <w:r w:rsidR="00D53C58">
        <w:rPr>
          <w:rFonts w:ascii="Times New Roman" w:eastAsia="Times New Roman" w:hAnsi="Times New Roman" w:cs="Times New Roman"/>
          <w:color w:val="000000"/>
          <w:sz w:val="24"/>
          <w:szCs w:val="24"/>
        </w:rPr>
        <w:t>ичество, стоимость и др.).</w:t>
      </w:r>
      <w:r w:rsidRPr="004D3DEC">
        <w:rPr>
          <w:rFonts w:ascii="Times New Roman" w:eastAsia="Times New Roman" w:hAnsi="Times New Roman" w:cs="Times New Roman"/>
          <w:color w:val="000000"/>
          <w:sz w:val="24"/>
          <w:szCs w:val="24"/>
        </w:rPr>
        <w:t> Решение уравнений вида 58 –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27,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36 = 23,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+ 38 = 70 на основе знания взаимосвязей между компонента</w:t>
      </w:r>
      <w:r w:rsidR="00D53C58">
        <w:rPr>
          <w:rFonts w:ascii="Times New Roman" w:eastAsia="Times New Roman" w:hAnsi="Times New Roman" w:cs="Times New Roman"/>
          <w:color w:val="000000"/>
          <w:sz w:val="24"/>
          <w:szCs w:val="24"/>
        </w:rPr>
        <w:t>ми и результатами действий.</w:t>
      </w:r>
      <w:r w:rsidRPr="004D3DEC">
        <w:rPr>
          <w:rFonts w:ascii="Times New Roman" w:eastAsia="Times New Roman" w:hAnsi="Times New Roman" w:cs="Times New Roman"/>
          <w:color w:val="000000"/>
          <w:sz w:val="24"/>
          <w:szCs w:val="24"/>
        </w:rPr>
        <w:t>  Решение подбором уравнений вида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3=21,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4 = 9, 27 :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9. Площадь. Единицы площади: квадратный сантиметр, квадратный дециметр, квадратный метр</w:t>
      </w:r>
      <w:r w:rsidR="00D53C58">
        <w:rPr>
          <w:rFonts w:ascii="Times New Roman" w:eastAsia="Times New Roman" w:hAnsi="Times New Roman" w:cs="Times New Roman"/>
          <w:color w:val="000000"/>
          <w:sz w:val="24"/>
          <w:szCs w:val="24"/>
        </w:rPr>
        <w:t xml:space="preserve">. Соотношения между ними. </w:t>
      </w:r>
      <w:r w:rsidRPr="004D3DEC">
        <w:rPr>
          <w:rFonts w:ascii="Times New Roman" w:eastAsia="Times New Roman" w:hAnsi="Times New Roman" w:cs="Times New Roman"/>
          <w:color w:val="000000"/>
          <w:sz w:val="24"/>
          <w:szCs w:val="24"/>
        </w:rPr>
        <w:t>Площадь прямоугольника (ква</w:t>
      </w:r>
      <w:r w:rsidR="00D53C58">
        <w:rPr>
          <w:rFonts w:ascii="Times New Roman" w:eastAsia="Times New Roman" w:hAnsi="Times New Roman" w:cs="Times New Roman"/>
          <w:color w:val="000000"/>
          <w:sz w:val="24"/>
          <w:szCs w:val="24"/>
        </w:rPr>
        <w:t>драта).</w:t>
      </w:r>
      <w:r w:rsidRPr="004D3DEC">
        <w:rPr>
          <w:rFonts w:ascii="Times New Roman" w:eastAsia="Times New Roman" w:hAnsi="Times New Roman" w:cs="Times New Roman"/>
          <w:color w:val="000000"/>
          <w:sz w:val="24"/>
          <w:szCs w:val="24"/>
        </w:rPr>
        <w:t>Обозначение гео</w:t>
      </w:r>
      <w:r w:rsidR="00D53C58">
        <w:rPr>
          <w:rFonts w:ascii="Times New Roman" w:eastAsia="Times New Roman" w:hAnsi="Times New Roman" w:cs="Times New Roman"/>
          <w:color w:val="000000"/>
          <w:sz w:val="24"/>
          <w:szCs w:val="24"/>
        </w:rPr>
        <w:t>метрических фигур буквами.</w:t>
      </w:r>
      <w:r w:rsidRPr="004D3DEC">
        <w:rPr>
          <w:rFonts w:ascii="Times New Roman" w:eastAsia="Times New Roman" w:hAnsi="Times New Roman" w:cs="Times New Roman"/>
          <w:color w:val="000000"/>
          <w:sz w:val="24"/>
          <w:szCs w:val="24"/>
        </w:rPr>
        <w:t> Единицы времени: год, месяц, су</w:t>
      </w:r>
      <w:r w:rsidR="00D53C58">
        <w:rPr>
          <w:rFonts w:ascii="Times New Roman" w:eastAsia="Times New Roman" w:hAnsi="Times New Roman" w:cs="Times New Roman"/>
          <w:color w:val="000000"/>
          <w:sz w:val="24"/>
          <w:szCs w:val="24"/>
        </w:rPr>
        <w:t>тки. Соотношения между ними.</w:t>
      </w:r>
      <w:r w:rsidRPr="004D3DEC">
        <w:rPr>
          <w:rFonts w:ascii="Times New Roman" w:eastAsia="Times New Roman" w:hAnsi="Times New Roman" w:cs="Times New Roman"/>
          <w:color w:val="000000"/>
          <w:sz w:val="24"/>
          <w:szCs w:val="24"/>
        </w:rPr>
        <w:t>   Круг. Окружность. Центр, радиус, ди</w:t>
      </w:r>
      <w:r w:rsidR="00583A9F">
        <w:rPr>
          <w:rFonts w:ascii="Times New Roman" w:eastAsia="Times New Roman" w:hAnsi="Times New Roman" w:cs="Times New Roman"/>
          <w:color w:val="000000"/>
          <w:sz w:val="24"/>
          <w:szCs w:val="24"/>
        </w:rPr>
        <w:t>аметр окружности (круга).</w:t>
      </w:r>
      <w:r w:rsidRPr="004D3DEC">
        <w:rPr>
          <w:rFonts w:ascii="Times New Roman" w:eastAsia="Times New Roman" w:hAnsi="Times New Roman" w:cs="Times New Roman"/>
          <w:color w:val="000000"/>
          <w:sz w:val="24"/>
          <w:szCs w:val="24"/>
        </w:rPr>
        <w:t>Нахождение доли числа и числа по его доле. Сравнение долей.</w:t>
      </w:r>
    </w:p>
    <w:p w:rsidR="00025AA0" w:rsidRPr="00583A9F" w:rsidRDefault="00D81A4A" w:rsidP="00583A9F">
      <w:pPr>
        <w:shd w:val="clear" w:color="auto" w:fill="FFFFFF"/>
        <w:spacing w:after="0"/>
        <w:jc w:val="both"/>
        <w:rPr>
          <w:rFonts w:ascii="Times New Roman CYR" w:hAnsi="Times New Roman CYR" w:cs="Times New Roman CYR"/>
          <w:b/>
          <w:color w:val="000000"/>
          <w:sz w:val="24"/>
          <w:szCs w:val="24"/>
        </w:rPr>
      </w:pPr>
      <w:r w:rsidRPr="00583A9F">
        <w:rPr>
          <w:rFonts w:ascii="Times New Roman CYR" w:hAnsi="Times New Roman CYR" w:cs="Times New Roman CYR"/>
          <w:b/>
          <w:color w:val="000000"/>
          <w:sz w:val="24"/>
          <w:szCs w:val="24"/>
        </w:rPr>
        <w:t>Числа от 1 до 100. Внетабличное умножение и деление (2</w:t>
      </w:r>
      <w:r w:rsidR="0014128C" w:rsidRPr="00583A9F">
        <w:rPr>
          <w:rFonts w:ascii="Times New Roman CYR" w:hAnsi="Times New Roman CYR" w:cs="Times New Roman CYR"/>
          <w:b/>
          <w:color w:val="000000"/>
          <w:sz w:val="24"/>
          <w:szCs w:val="24"/>
        </w:rPr>
        <w:t>9</w:t>
      </w:r>
      <w:r w:rsidRPr="00583A9F">
        <w:rPr>
          <w:rFonts w:ascii="Times New Roman CYR" w:hAnsi="Times New Roman CYR" w:cs="Times New Roman CYR"/>
          <w:b/>
          <w:color w:val="000000"/>
          <w:sz w:val="24"/>
          <w:szCs w:val="24"/>
        </w:rPr>
        <w:t>ч)</w:t>
      </w:r>
      <w:r w:rsidR="00025AA0" w:rsidRPr="00583A9F">
        <w:rPr>
          <w:rFonts w:ascii="Times New Roman CYR" w:hAnsi="Times New Roman CYR" w:cs="Times New Roman CYR"/>
          <w:b/>
          <w:color w:val="000000"/>
          <w:sz w:val="24"/>
          <w:szCs w:val="24"/>
        </w:rPr>
        <w:t xml:space="preserve">: </w:t>
      </w:r>
    </w:p>
    <w:p w:rsidR="00D81A4A" w:rsidRPr="00025AA0" w:rsidRDefault="00025AA0" w:rsidP="00583A9F">
      <w:pPr>
        <w:shd w:val="clear" w:color="auto" w:fill="FFFFFF"/>
        <w:spacing w:after="0"/>
        <w:jc w:val="both"/>
        <w:rPr>
          <w:rFonts w:ascii="Times New Roman" w:eastAsia="Times New Roman" w:hAnsi="Times New Roman" w:cs="Times New Roman"/>
          <w:color w:val="000000"/>
          <w:sz w:val="24"/>
          <w:szCs w:val="24"/>
        </w:rPr>
      </w:pPr>
      <w:r w:rsidRPr="004D3DEC">
        <w:rPr>
          <w:rFonts w:ascii="Times New Roman" w:eastAsia="Times New Roman" w:hAnsi="Times New Roman" w:cs="Times New Roman"/>
          <w:color w:val="000000"/>
          <w:sz w:val="24"/>
          <w:szCs w:val="24"/>
        </w:rPr>
        <w:t>Умножение суммы на число</w:t>
      </w:r>
      <w:r w:rsidR="00583A9F">
        <w:rPr>
          <w:rFonts w:ascii="Times New Roman" w:eastAsia="Times New Roman" w:hAnsi="Times New Roman" w:cs="Times New Roman"/>
          <w:color w:val="000000"/>
          <w:sz w:val="24"/>
          <w:szCs w:val="24"/>
        </w:rPr>
        <w:t xml:space="preserve">. Деление суммы на число. </w:t>
      </w:r>
      <w:r w:rsidRPr="004D3DEC">
        <w:rPr>
          <w:rFonts w:ascii="Times New Roman" w:eastAsia="Times New Roman" w:hAnsi="Times New Roman" w:cs="Times New Roman"/>
          <w:color w:val="000000"/>
          <w:sz w:val="24"/>
          <w:szCs w:val="24"/>
        </w:rPr>
        <w:t>Устные приемы внетаблич</w:t>
      </w:r>
      <w:r w:rsidR="00583A9F">
        <w:rPr>
          <w:rFonts w:ascii="Times New Roman" w:eastAsia="Times New Roman" w:hAnsi="Times New Roman" w:cs="Times New Roman"/>
          <w:color w:val="000000"/>
          <w:sz w:val="24"/>
          <w:szCs w:val="24"/>
        </w:rPr>
        <w:t xml:space="preserve">ного умножения и деления. Деление с остатко. </w:t>
      </w:r>
      <w:r w:rsidRPr="004D3DEC">
        <w:rPr>
          <w:rFonts w:ascii="Times New Roman" w:eastAsia="Times New Roman" w:hAnsi="Times New Roman" w:cs="Times New Roman"/>
          <w:color w:val="000000"/>
          <w:sz w:val="24"/>
          <w:szCs w:val="24"/>
        </w:rPr>
        <w:t>Проверка умножения и делени</w:t>
      </w:r>
      <w:r w:rsidR="00583A9F">
        <w:rPr>
          <w:rFonts w:ascii="Times New Roman" w:eastAsia="Times New Roman" w:hAnsi="Times New Roman" w:cs="Times New Roman"/>
          <w:color w:val="000000"/>
          <w:sz w:val="24"/>
          <w:szCs w:val="24"/>
        </w:rPr>
        <w:t xml:space="preserve">я. Проверка деления с остатком. </w:t>
      </w:r>
      <w:r w:rsidRPr="004D3DEC">
        <w:rPr>
          <w:rFonts w:ascii="Times New Roman" w:eastAsia="Times New Roman" w:hAnsi="Times New Roman" w:cs="Times New Roman"/>
          <w:color w:val="000000"/>
          <w:sz w:val="24"/>
          <w:szCs w:val="24"/>
        </w:rPr>
        <w:t>Выражения с двумя переменными вида </w:t>
      </w:r>
      <w:r w:rsidRPr="004D3DEC">
        <w:rPr>
          <w:rFonts w:ascii="Times New Roman" w:eastAsia="Times New Roman" w:hAnsi="Times New Roman" w:cs="Times New Roman"/>
          <w:iCs/>
          <w:color w:val="000000"/>
          <w:sz w:val="24"/>
          <w:szCs w:val="24"/>
        </w:rPr>
        <w:t>а</w:t>
      </w:r>
      <w:r w:rsidRPr="004D3DEC">
        <w:rPr>
          <w:rFonts w:ascii="Times New Roman" w:eastAsia="Times New Roman" w:hAnsi="Times New Roman" w:cs="Times New Roman"/>
          <w:color w:val="000000"/>
          <w:sz w:val="24"/>
          <w:szCs w:val="24"/>
        </w:rPr>
        <w:t> + </w:t>
      </w:r>
      <w:r w:rsidRPr="004D3DEC">
        <w:rPr>
          <w:rFonts w:ascii="Times New Roman" w:eastAsia="Times New Roman" w:hAnsi="Times New Roman" w:cs="Times New Roman"/>
          <w:iCs/>
          <w:color w:val="000000"/>
          <w:sz w:val="24"/>
          <w:szCs w:val="24"/>
        </w:rPr>
        <w:t>b</w:t>
      </w:r>
      <w:r w:rsidRPr="004D3DEC">
        <w:rPr>
          <w:rFonts w:ascii="Times New Roman" w:eastAsia="Times New Roman" w:hAnsi="Times New Roman" w:cs="Times New Roman"/>
          <w:color w:val="000000"/>
          <w:sz w:val="24"/>
          <w:szCs w:val="24"/>
        </w:rPr>
        <w:t>, </w:t>
      </w:r>
      <w:r w:rsidRPr="004D3DEC">
        <w:rPr>
          <w:rFonts w:ascii="Times New Roman" w:eastAsia="Times New Roman" w:hAnsi="Times New Roman" w:cs="Times New Roman"/>
          <w:iCs/>
          <w:color w:val="000000"/>
          <w:sz w:val="24"/>
          <w:szCs w:val="24"/>
        </w:rPr>
        <w:t>а</w:t>
      </w:r>
      <w:r w:rsidRPr="004D3DEC">
        <w:rPr>
          <w:rFonts w:ascii="Times New Roman" w:eastAsia="Times New Roman" w:hAnsi="Times New Roman" w:cs="Times New Roman"/>
          <w:color w:val="000000"/>
          <w:sz w:val="24"/>
          <w:szCs w:val="24"/>
        </w:rPr>
        <w:t> – </w:t>
      </w:r>
      <w:r w:rsidRPr="004D3DEC">
        <w:rPr>
          <w:rFonts w:ascii="Times New Roman" w:eastAsia="Times New Roman" w:hAnsi="Times New Roman" w:cs="Times New Roman"/>
          <w:iCs/>
          <w:color w:val="000000"/>
          <w:sz w:val="24"/>
          <w:szCs w:val="24"/>
        </w:rPr>
        <w:t>b</w:t>
      </w:r>
      <w:r w:rsidRPr="004D3DEC">
        <w:rPr>
          <w:rFonts w:ascii="Times New Roman" w:eastAsia="Times New Roman" w:hAnsi="Times New Roman" w:cs="Times New Roman"/>
          <w:color w:val="000000"/>
          <w:sz w:val="24"/>
          <w:szCs w:val="24"/>
        </w:rPr>
        <w:t>, </w:t>
      </w:r>
      <w:r w:rsidRPr="004D3DEC">
        <w:rPr>
          <w:rFonts w:ascii="Times New Roman" w:eastAsia="Times New Roman" w:hAnsi="Times New Roman" w:cs="Times New Roman"/>
          <w:iCs/>
          <w:color w:val="000000"/>
          <w:sz w:val="24"/>
          <w:szCs w:val="24"/>
        </w:rPr>
        <w:t>a · b, с</w:t>
      </w:r>
      <w:r w:rsidRPr="004D3DEC">
        <w:rPr>
          <w:rFonts w:ascii="Times New Roman" w:eastAsia="Times New Roman" w:hAnsi="Times New Roman" w:cs="Times New Roman"/>
          <w:color w:val="000000"/>
          <w:sz w:val="24"/>
          <w:szCs w:val="24"/>
        </w:rPr>
        <w:t> : </w:t>
      </w:r>
      <w:r w:rsidRPr="004D3DEC">
        <w:rPr>
          <w:rFonts w:ascii="Times New Roman" w:eastAsia="Times New Roman" w:hAnsi="Times New Roman" w:cs="Times New Roman"/>
          <w:iCs/>
          <w:color w:val="000000"/>
          <w:sz w:val="24"/>
          <w:szCs w:val="24"/>
        </w:rPr>
        <w:t>d</w:t>
      </w:r>
      <w:r w:rsidRPr="004D3DEC">
        <w:rPr>
          <w:rFonts w:ascii="Times New Roman" w:eastAsia="Times New Roman" w:hAnsi="Times New Roman" w:cs="Times New Roman"/>
          <w:color w:val="000000"/>
          <w:sz w:val="24"/>
          <w:szCs w:val="24"/>
        </w:rPr>
        <w:t>; нахождение их значений при заданных числовых значе</w:t>
      </w:r>
      <w:r w:rsidR="00583A9F">
        <w:rPr>
          <w:rFonts w:ascii="Times New Roman" w:eastAsia="Times New Roman" w:hAnsi="Times New Roman" w:cs="Times New Roman"/>
          <w:color w:val="000000"/>
          <w:sz w:val="24"/>
          <w:szCs w:val="24"/>
        </w:rPr>
        <w:t xml:space="preserve">ниях входящих в них букв. </w:t>
      </w:r>
      <w:r w:rsidRPr="004D3DEC">
        <w:rPr>
          <w:rFonts w:ascii="Times New Roman" w:eastAsia="Times New Roman" w:hAnsi="Times New Roman" w:cs="Times New Roman"/>
          <w:color w:val="000000"/>
          <w:sz w:val="24"/>
          <w:szCs w:val="24"/>
        </w:rPr>
        <w:t>Уравнения вида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6 = 72,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8 = 12, 64 : </w:t>
      </w:r>
      <w:r w:rsidRPr="004D3DEC">
        <w:rPr>
          <w:rFonts w:ascii="Times New Roman" w:eastAsia="Times New Roman" w:hAnsi="Times New Roman" w:cs="Times New Roman"/>
          <w:iCs/>
          <w:color w:val="000000"/>
          <w:sz w:val="24"/>
          <w:szCs w:val="24"/>
        </w:rPr>
        <w:t>х</w:t>
      </w:r>
      <w:r w:rsidRPr="004D3DEC">
        <w:rPr>
          <w:rFonts w:ascii="Times New Roman" w:eastAsia="Times New Roman" w:hAnsi="Times New Roman" w:cs="Times New Roman"/>
          <w:color w:val="000000"/>
          <w:sz w:val="24"/>
          <w:szCs w:val="24"/>
        </w:rPr>
        <w:t> = 16 и их решение на основе знания взаимосвязей между результатами и компонентами действий.</w:t>
      </w:r>
    </w:p>
    <w:p w:rsidR="00025AA0" w:rsidRPr="00583A9F" w:rsidRDefault="00D81A4A" w:rsidP="00583A9F">
      <w:pPr>
        <w:shd w:val="clear" w:color="auto" w:fill="FFFFFF"/>
        <w:spacing w:after="0"/>
        <w:rPr>
          <w:rFonts w:ascii="Times New Roman" w:eastAsia="Times New Roman" w:hAnsi="Times New Roman"/>
          <w:b/>
          <w:color w:val="000000"/>
          <w:sz w:val="24"/>
          <w:szCs w:val="24"/>
        </w:rPr>
      </w:pPr>
      <w:r w:rsidRPr="00583A9F">
        <w:rPr>
          <w:rFonts w:ascii="Times New Roman CYR" w:hAnsi="Times New Roman CYR" w:cs="Times New Roman CYR"/>
          <w:b/>
          <w:color w:val="000000"/>
          <w:sz w:val="24"/>
          <w:szCs w:val="24"/>
        </w:rPr>
        <w:lastRenderedPageBreak/>
        <w:t>Числа от 1 до 1000. Нумерация (1</w:t>
      </w:r>
      <w:r w:rsidR="007169D5" w:rsidRPr="00583A9F">
        <w:rPr>
          <w:rFonts w:ascii="Times New Roman CYR" w:hAnsi="Times New Roman CYR" w:cs="Times New Roman CYR"/>
          <w:b/>
          <w:color w:val="000000"/>
          <w:sz w:val="24"/>
          <w:szCs w:val="24"/>
        </w:rPr>
        <w:t>3</w:t>
      </w:r>
      <w:r w:rsidRPr="00583A9F">
        <w:rPr>
          <w:rFonts w:ascii="Times New Roman CYR" w:hAnsi="Times New Roman CYR" w:cs="Times New Roman CYR"/>
          <w:b/>
          <w:color w:val="000000"/>
          <w:sz w:val="24"/>
          <w:szCs w:val="24"/>
        </w:rPr>
        <w:t>ч)</w:t>
      </w:r>
      <w:r w:rsidR="00025AA0" w:rsidRPr="00583A9F">
        <w:rPr>
          <w:rFonts w:ascii="Times New Roman CYR" w:hAnsi="Times New Roman CYR" w:cs="Times New Roman CYR"/>
          <w:b/>
          <w:color w:val="000000"/>
          <w:sz w:val="24"/>
          <w:szCs w:val="24"/>
        </w:rPr>
        <w:t xml:space="preserve">: </w:t>
      </w:r>
    </w:p>
    <w:p w:rsidR="00D81A4A" w:rsidRPr="007163BB" w:rsidRDefault="00025AA0" w:rsidP="00583A9F">
      <w:pPr>
        <w:shd w:val="clear" w:color="auto" w:fill="FFFFFF"/>
        <w:spacing w:after="0"/>
        <w:jc w:val="both"/>
        <w:rPr>
          <w:rFonts w:ascii="Times New Roman" w:eastAsia="Times New Roman" w:hAnsi="Times New Roman"/>
          <w:color w:val="000000"/>
          <w:sz w:val="24"/>
          <w:szCs w:val="24"/>
        </w:rPr>
      </w:pPr>
      <w:r w:rsidRPr="00025AA0">
        <w:rPr>
          <w:rFonts w:ascii="Times New Roman" w:eastAsia="Times New Roman" w:hAnsi="Times New Roman"/>
          <w:color w:val="000000"/>
          <w:sz w:val="24"/>
          <w:szCs w:val="24"/>
        </w:rPr>
        <w:t>Образование и названия трехзначных чисел. Порядок сл</w:t>
      </w:r>
      <w:r w:rsidR="00583A9F">
        <w:rPr>
          <w:rFonts w:ascii="Times New Roman" w:eastAsia="Times New Roman" w:hAnsi="Times New Roman"/>
          <w:color w:val="000000"/>
          <w:sz w:val="24"/>
          <w:szCs w:val="24"/>
        </w:rPr>
        <w:t xml:space="preserve">едования чисел при счете. </w:t>
      </w:r>
      <w:r w:rsidRPr="00025AA0">
        <w:rPr>
          <w:rFonts w:ascii="Times New Roman" w:eastAsia="Times New Roman" w:hAnsi="Times New Roman"/>
          <w:color w:val="000000"/>
          <w:sz w:val="24"/>
          <w:szCs w:val="24"/>
        </w:rPr>
        <w:t>Запись и чтение трехзначных чисел. Представление трехзначного числа в виде суммы разрядных слагаемых.</w:t>
      </w:r>
      <w:r w:rsidR="00583A9F">
        <w:rPr>
          <w:rFonts w:ascii="Times New Roman" w:eastAsia="Times New Roman" w:hAnsi="Times New Roman"/>
          <w:color w:val="000000"/>
          <w:sz w:val="24"/>
          <w:szCs w:val="24"/>
        </w:rPr>
        <w:t xml:space="preserve"> Сравнение чисел. </w:t>
      </w:r>
      <w:r w:rsidRPr="00025AA0">
        <w:rPr>
          <w:rFonts w:ascii="Times New Roman" w:eastAsia="Times New Roman" w:hAnsi="Times New Roman"/>
          <w:color w:val="000000"/>
          <w:sz w:val="24"/>
          <w:szCs w:val="24"/>
        </w:rPr>
        <w:t>Увеличение и уменьшение числа в 10, 100 раз.</w:t>
      </w:r>
    </w:p>
    <w:p w:rsidR="007163BB" w:rsidRPr="00583A9F" w:rsidRDefault="00D81A4A" w:rsidP="00583A9F">
      <w:pPr>
        <w:shd w:val="clear" w:color="auto" w:fill="FFFFFF"/>
        <w:spacing w:after="0"/>
        <w:rPr>
          <w:rFonts w:ascii="Times New Roman CYR" w:hAnsi="Times New Roman CYR" w:cs="Times New Roman CYR"/>
          <w:b/>
          <w:color w:val="000000"/>
          <w:sz w:val="24"/>
          <w:szCs w:val="24"/>
        </w:rPr>
      </w:pPr>
      <w:r w:rsidRPr="00583A9F">
        <w:rPr>
          <w:rFonts w:ascii="Times New Roman CYR" w:hAnsi="Times New Roman CYR" w:cs="Times New Roman CYR"/>
          <w:b/>
          <w:color w:val="000000"/>
          <w:sz w:val="24"/>
          <w:szCs w:val="24"/>
        </w:rPr>
        <w:t>Числа от 1 до 1000. Сложение и вычитание (</w:t>
      </w:r>
      <w:r w:rsidR="0014128C" w:rsidRPr="00583A9F">
        <w:rPr>
          <w:rFonts w:ascii="Times New Roman CYR" w:hAnsi="Times New Roman CYR" w:cs="Times New Roman CYR"/>
          <w:b/>
          <w:color w:val="000000"/>
          <w:sz w:val="24"/>
          <w:szCs w:val="24"/>
        </w:rPr>
        <w:t>12</w:t>
      </w:r>
      <w:r w:rsidRPr="00583A9F">
        <w:rPr>
          <w:rFonts w:ascii="Times New Roman CYR" w:hAnsi="Times New Roman CYR" w:cs="Times New Roman CYR"/>
          <w:b/>
          <w:color w:val="000000"/>
          <w:sz w:val="24"/>
          <w:szCs w:val="24"/>
        </w:rPr>
        <w:t>ч)</w:t>
      </w:r>
      <w:r w:rsidR="007163BB" w:rsidRPr="00583A9F">
        <w:rPr>
          <w:rFonts w:ascii="Times New Roman CYR" w:hAnsi="Times New Roman CYR" w:cs="Times New Roman CYR"/>
          <w:b/>
          <w:color w:val="000000"/>
          <w:sz w:val="24"/>
          <w:szCs w:val="24"/>
        </w:rPr>
        <w:t xml:space="preserve">:  </w:t>
      </w:r>
    </w:p>
    <w:p w:rsidR="00D81A4A" w:rsidRPr="007169D5" w:rsidRDefault="007163BB" w:rsidP="00583A9F">
      <w:pPr>
        <w:shd w:val="clear" w:color="auto" w:fill="FFFFFF"/>
        <w:spacing w:after="0"/>
        <w:jc w:val="both"/>
        <w:rPr>
          <w:rFonts w:ascii="Times New Roman CYR" w:hAnsi="Times New Roman CYR" w:cs="Times New Roman CYR"/>
          <w:color w:val="000000"/>
          <w:sz w:val="24"/>
          <w:szCs w:val="24"/>
        </w:rPr>
      </w:pPr>
      <w:r w:rsidRPr="004D3DEC">
        <w:rPr>
          <w:rFonts w:ascii="Times New Roman" w:eastAsia="Times New Roman" w:hAnsi="Times New Roman" w:cs="Times New Roman"/>
          <w:color w:val="000000"/>
          <w:sz w:val="24"/>
          <w:szCs w:val="24"/>
        </w:rPr>
        <w:t xml:space="preserve">Устные приемы сложения и вычитания, умножения и деления чисел в случаях, сводимых к </w:t>
      </w:r>
      <w:r w:rsidR="00583A9F">
        <w:rPr>
          <w:rFonts w:ascii="Times New Roman" w:eastAsia="Times New Roman" w:hAnsi="Times New Roman" w:cs="Times New Roman"/>
          <w:color w:val="000000"/>
          <w:sz w:val="24"/>
          <w:szCs w:val="24"/>
        </w:rPr>
        <w:t xml:space="preserve">действиям в пределах 100. </w:t>
      </w:r>
      <w:r w:rsidRPr="004D3DEC">
        <w:rPr>
          <w:rFonts w:ascii="Times New Roman" w:eastAsia="Times New Roman" w:hAnsi="Times New Roman" w:cs="Times New Roman"/>
          <w:color w:val="000000"/>
          <w:sz w:val="24"/>
          <w:szCs w:val="24"/>
        </w:rPr>
        <w:t>Письменные приемы сложения и вычитания. Письменные приемы умножения и дел</w:t>
      </w:r>
      <w:r w:rsidR="00583A9F">
        <w:rPr>
          <w:rFonts w:ascii="Times New Roman" w:eastAsia="Times New Roman" w:hAnsi="Times New Roman" w:cs="Times New Roman"/>
          <w:color w:val="000000"/>
          <w:sz w:val="24"/>
          <w:szCs w:val="24"/>
        </w:rPr>
        <w:t xml:space="preserve">ения на однозначное число. </w:t>
      </w:r>
      <w:r w:rsidRPr="004D3DEC">
        <w:rPr>
          <w:rFonts w:ascii="Times New Roman" w:eastAsia="Times New Roman" w:hAnsi="Times New Roman" w:cs="Times New Roman"/>
          <w:color w:val="000000"/>
          <w:sz w:val="24"/>
          <w:szCs w:val="24"/>
        </w:rPr>
        <w:t>Единицы массы: грамм, кил</w:t>
      </w:r>
      <w:r w:rsidR="00583A9F">
        <w:rPr>
          <w:rFonts w:ascii="Times New Roman" w:eastAsia="Times New Roman" w:hAnsi="Times New Roman" w:cs="Times New Roman"/>
          <w:color w:val="000000"/>
          <w:sz w:val="24"/>
          <w:szCs w:val="24"/>
        </w:rPr>
        <w:t xml:space="preserve">ограмм. </w:t>
      </w:r>
      <w:r w:rsidR="00D53C58">
        <w:rPr>
          <w:rFonts w:ascii="Times New Roman" w:eastAsia="Times New Roman" w:hAnsi="Times New Roman" w:cs="Times New Roman"/>
          <w:color w:val="000000"/>
          <w:sz w:val="24"/>
          <w:szCs w:val="24"/>
        </w:rPr>
        <w:t>Соотношение между ними.</w:t>
      </w:r>
    </w:p>
    <w:p w:rsidR="00D81A4A" w:rsidRPr="00583A9F" w:rsidRDefault="0014128C" w:rsidP="00583A9F">
      <w:pPr>
        <w:autoSpaceDE w:val="0"/>
        <w:autoSpaceDN w:val="0"/>
        <w:adjustRightInd w:val="0"/>
        <w:spacing w:after="0"/>
        <w:rPr>
          <w:rFonts w:ascii="Times New Roman CYR" w:hAnsi="Times New Roman CYR" w:cs="Times New Roman CYR"/>
          <w:b/>
          <w:color w:val="000000"/>
          <w:sz w:val="24"/>
          <w:szCs w:val="24"/>
        </w:rPr>
      </w:pPr>
      <w:r w:rsidRPr="00583A9F">
        <w:rPr>
          <w:rFonts w:ascii="Times New Roman CYR" w:hAnsi="Times New Roman CYR" w:cs="Times New Roman CYR"/>
          <w:b/>
          <w:color w:val="000000"/>
          <w:sz w:val="24"/>
          <w:szCs w:val="24"/>
        </w:rPr>
        <w:t>Умножение и деление (5</w:t>
      </w:r>
      <w:r w:rsidR="00D81A4A" w:rsidRPr="00583A9F">
        <w:rPr>
          <w:rFonts w:ascii="Times New Roman CYR" w:hAnsi="Times New Roman CYR" w:cs="Times New Roman CYR"/>
          <w:b/>
          <w:color w:val="000000"/>
          <w:sz w:val="24"/>
          <w:szCs w:val="24"/>
        </w:rPr>
        <w:t>ч)</w:t>
      </w:r>
    </w:p>
    <w:p w:rsidR="007163BB" w:rsidRPr="00583A9F" w:rsidRDefault="00D81A4A" w:rsidP="00583A9F">
      <w:pPr>
        <w:shd w:val="clear" w:color="auto" w:fill="FFFFFF"/>
        <w:spacing w:after="0"/>
        <w:rPr>
          <w:rFonts w:ascii="Times New Roman CYR" w:hAnsi="Times New Roman CYR" w:cs="Times New Roman CYR"/>
          <w:b/>
          <w:sz w:val="24"/>
          <w:szCs w:val="24"/>
        </w:rPr>
      </w:pPr>
      <w:r w:rsidRPr="00583A9F">
        <w:rPr>
          <w:rFonts w:ascii="Times New Roman CYR" w:hAnsi="Times New Roman CYR" w:cs="Times New Roman CYR"/>
          <w:b/>
          <w:sz w:val="24"/>
          <w:szCs w:val="24"/>
        </w:rPr>
        <w:t xml:space="preserve">Итоговое повторение </w:t>
      </w:r>
      <w:r w:rsidRPr="00583A9F">
        <w:rPr>
          <w:rFonts w:ascii="Times New Roman" w:hAnsi="Times New Roman"/>
          <w:b/>
          <w:sz w:val="24"/>
          <w:szCs w:val="24"/>
        </w:rPr>
        <w:t>«</w:t>
      </w:r>
      <w:r w:rsidRPr="00583A9F">
        <w:rPr>
          <w:rFonts w:ascii="Times New Roman CYR" w:hAnsi="Times New Roman CYR" w:cs="Times New Roman CYR"/>
          <w:b/>
          <w:sz w:val="24"/>
          <w:szCs w:val="24"/>
        </w:rPr>
        <w:t>Что узнали, чему научились в 3 классе</w:t>
      </w:r>
      <w:r w:rsidRPr="00583A9F">
        <w:rPr>
          <w:rFonts w:ascii="Times New Roman" w:hAnsi="Times New Roman"/>
          <w:b/>
          <w:sz w:val="24"/>
          <w:szCs w:val="24"/>
        </w:rPr>
        <w:t>» (</w:t>
      </w:r>
      <w:r w:rsidR="0014128C" w:rsidRPr="00583A9F">
        <w:rPr>
          <w:rFonts w:ascii="Times New Roman" w:hAnsi="Times New Roman"/>
          <w:b/>
          <w:sz w:val="24"/>
          <w:szCs w:val="24"/>
        </w:rPr>
        <w:t>13</w:t>
      </w:r>
      <w:r w:rsidRPr="00583A9F">
        <w:rPr>
          <w:rFonts w:ascii="Times New Roman CYR" w:hAnsi="Times New Roman CYR" w:cs="Times New Roman CYR"/>
          <w:b/>
          <w:sz w:val="24"/>
          <w:szCs w:val="24"/>
        </w:rPr>
        <w:t>ч)</w:t>
      </w:r>
      <w:r w:rsidR="007163BB" w:rsidRPr="00583A9F">
        <w:rPr>
          <w:rFonts w:ascii="Times New Roman CYR" w:hAnsi="Times New Roman CYR" w:cs="Times New Roman CYR"/>
          <w:b/>
          <w:sz w:val="24"/>
          <w:szCs w:val="24"/>
        </w:rPr>
        <w:t xml:space="preserve">: </w:t>
      </w:r>
    </w:p>
    <w:p w:rsidR="007163BB" w:rsidRPr="004D3DEC" w:rsidRDefault="007163BB" w:rsidP="00583A9F">
      <w:pPr>
        <w:shd w:val="clear" w:color="auto" w:fill="FFFFFF"/>
        <w:spacing w:after="0"/>
        <w:jc w:val="both"/>
        <w:rPr>
          <w:rFonts w:ascii="Times New Roman" w:eastAsia="Times New Roman" w:hAnsi="Times New Roman" w:cs="Times New Roman"/>
          <w:color w:val="000000"/>
          <w:sz w:val="24"/>
          <w:szCs w:val="24"/>
        </w:rPr>
      </w:pPr>
      <w:r w:rsidRPr="004D3DEC">
        <w:rPr>
          <w:rFonts w:ascii="Times New Roman" w:eastAsia="Times New Roman" w:hAnsi="Times New Roman" w:cs="Times New Roman"/>
          <w:color w:val="000000"/>
          <w:sz w:val="24"/>
          <w:szCs w:val="24"/>
        </w:rPr>
        <w:t>Виды треугольников: разносторонние, равнобедренные (равносторонние); прямоугольные, ост</w:t>
      </w:r>
      <w:r w:rsidR="00583A9F">
        <w:rPr>
          <w:rFonts w:ascii="Times New Roman" w:eastAsia="Times New Roman" w:hAnsi="Times New Roman" w:cs="Times New Roman"/>
          <w:color w:val="000000"/>
          <w:sz w:val="24"/>
          <w:szCs w:val="24"/>
        </w:rPr>
        <w:t xml:space="preserve">роугольные, тупоугольные. </w:t>
      </w:r>
      <w:r w:rsidRPr="004D3DEC">
        <w:rPr>
          <w:rFonts w:ascii="Times New Roman" w:eastAsia="Times New Roman" w:hAnsi="Times New Roman" w:cs="Times New Roman"/>
          <w:color w:val="000000"/>
          <w:sz w:val="24"/>
          <w:szCs w:val="24"/>
        </w:rPr>
        <w:t>Решение задач в 1—3 действия на сложение, вычитание, умножение и деление в течение года.</w:t>
      </w:r>
    </w:p>
    <w:p w:rsidR="00D81A4A" w:rsidRPr="007163BB" w:rsidRDefault="00D81A4A" w:rsidP="00D53C58">
      <w:pPr>
        <w:autoSpaceDE w:val="0"/>
        <w:autoSpaceDN w:val="0"/>
        <w:adjustRightInd w:val="0"/>
        <w:spacing w:after="0"/>
        <w:ind w:left="360"/>
        <w:jc w:val="both"/>
        <w:rPr>
          <w:rFonts w:ascii="Times New Roman CYR" w:hAnsi="Times New Roman CYR" w:cs="Times New Roman CYR"/>
          <w:sz w:val="24"/>
          <w:szCs w:val="24"/>
        </w:rPr>
      </w:pPr>
    </w:p>
    <w:p w:rsidR="00D81A4A" w:rsidRPr="00EF3177" w:rsidRDefault="00D81A4A" w:rsidP="00D53C58">
      <w:pPr>
        <w:autoSpaceDE w:val="0"/>
        <w:autoSpaceDN w:val="0"/>
        <w:adjustRightInd w:val="0"/>
        <w:spacing w:after="0"/>
        <w:ind w:left="284" w:firstLine="709"/>
        <w:jc w:val="both"/>
        <w:rPr>
          <w:rFonts w:ascii="Calibri" w:hAnsi="Calibri" w:cs="Calibri"/>
        </w:rPr>
      </w:pPr>
    </w:p>
    <w:p w:rsidR="00D81A4A" w:rsidRPr="004E1E6F" w:rsidRDefault="00D81A4A" w:rsidP="00D53C58">
      <w:pPr>
        <w:autoSpaceDE w:val="0"/>
        <w:autoSpaceDN w:val="0"/>
        <w:adjustRightInd w:val="0"/>
        <w:spacing w:after="0"/>
        <w:ind w:left="284" w:firstLine="709"/>
        <w:jc w:val="both"/>
        <w:rPr>
          <w:rFonts w:ascii="Calibri" w:hAnsi="Calibri" w:cs="Calibri"/>
        </w:rPr>
      </w:pPr>
    </w:p>
    <w:p w:rsidR="00D81A4A" w:rsidRPr="004E1E6F" w:rsidRDefault="00D81A4A" w:rsidP="00D53C58">
      <w:pPr>
        <w:autoSpaceDE w:val="0"/>
        <w:autoSpaceDN w:val="0"/>
        <w:adjustRightInd w:val="0"/>
        <w:spacing w:after="0"/>
        <w:ind w:left="284" w:firstLine="709"/>
        <w:jc w:val="both"/>
        <w:rPr>
          <w:rFonts w:ascii="Calibri" w:hAnsi="Calibri" w:cs="Calibri"/>
        </w:rPr>
      </w:pPr>
    </w:p>
    <w:p w:rsidR="00D81A4A" w:rsidRPr="004E1E6F" w:rsidRDefault="00D81A4A" w:rsidP="00D53C58">
      <w:pPr>
        <w:autoSpaceDE w:val="0"/>
        <w:autoSpaceDN w:val="0"/>
        <w:adjustRightInd w:val="0"/>
        <w:spacing w:after="0"/>
        <w:ind w:left="284" w:firstLine="709"/>
        <w:jc w:val="both"/>
        <w:rPr>
          <w:rFonts w:ascii="Calibri" w:hAnsi="Calibri" w:cs="Calibri"/>
        </w:rPr>
      </w:pPr>
    </w:p>
    <w:p w:rsidR="004E1E6F" w:rsidRDefault="004E1E6F" w:rsidP="00D53C58">
      <w:pPr>
        <w:autoSpaceDE w:val="0"/>
        <w:autoSpaceDN w:val="0"/>
        <w:adjustRightInd w:val="0"/>
        <w:spacing w:after="0"/>
        <w:jc w:val="both"/>
        <w:rPr>
          <w:rFonts w:ascii="Times New Roman CYR" w:hAnsi="Times New Roman CYR" w:cs="Times New Roman CYR"/>
          <w:b/>
          <w:bCs/>
          <w:sz w:val="24"/>
          <w:szCs w:val="24"/>
        </w:rPr>
      </w:pPr>
    </w:p>
    <w:p w:rsidR="004E1E6F" w:rsidRDefault="004E1E6F" w:rsidP="00D53C58">
      <w:pPr>
        <w:autoSpaceDE w:val="0"/>
        <w:autoSpaceDN w:val="0"/>
        <w:adjustRightInd w:val="0"/>
        <w:spacing w:after="0"/>
        <w:jc w:val="both"/>
        <w:rPr>
          <w:rFonts w:ascii="Times New Roman CYR" w:hAnsi="Times New Roman CYR" w:cs="Times New Roman CYR"/>
          <w:b/>
          <w:bCs/>
          <w:sz w:val="24"/>
          <w:szCs w:val="24"/>
        </w:rPr>
      </w:pPr>
    </w:p>
    <w:p w:rsidR="004E1E6F" w:rsidRDefault="004E1E6F" w:rsidP="00D53C58">
      <w:pPr>
        <w:autoSpaceDE w:val="0"/>
        <w:autoSpaceDN w:val="0"/>
        <w:adjustRightInd w:val="0"/>
        <w:spacing w:after="0"/>
        <w:jc w:val="both"/>
        <w:rPr>
          <w:rFonts w:ascii="Times New Roman CYR" w:hAnsi="Times New Roman CYR" w:cs="Times New Roman CYR"/>
          <w:b/>
          <w:bCs/>
          <w:sz w:val="24"/>
          <w:szCs w:val="24"/>
        </w:rPr>
      </w:pPr>
    </w:p>
    <w:p w:rsidR="00D81A4A" w:rsidRPr="004E1E6F" w:rsidRDefault="00D81A4A" w:rsidP="00D53C58">
      <w:pPr>
        <w:autoSpaceDE w:val="0"/>
        <w:autoSpaceDN w:val="0"/>
        <w:adjustRightInd w:val="0"/>
        <w:spacing w:after="0"/>
        <w:ind w:left="284" w:firstLine="709"/>
        <w:jc w:val="both"/>
        <w:rPr>
          <w:rFonts w:ascii="Calibri" w:hAnsi="Calibri" w:cs="Calibri"/>
        </w:rPr>
      </w:pPr>
    </w:p>
    <w:p w:rsidR="00D81A4A" w:rsidRPr="004E1E6F" w:rsidRDefault="00D81A4A" w:rsidP="00D53C58">
      <w:pPr>
        <w:autoSpaceDE w:val="0"/>
        <w:autoSpaceDN w:val="0"/>
        <w:adjustRightInd w:val="0"/>
        <w:spacing w:after="0"/>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D81A4A" w:rsidRPr="004E1E6F" w:rsidRDefault="00D81A4A" w:rsidP="00D81A4A">
      <w:pPr>
        <w:autoSpaceDE w:val="0"/>
        <w:autoSpaceDN w:val="0"/>
        <w:adjustRightInd w:val="0"/>
        <w:spacing w:after="0" w:line="240" w:lineRule="auto"/>
        <w:ind w:left="284" w:firstLine="709"/>
        <w:jc w:val="both"/>
        <w:rPr>
          <w:rFonts w:ascii="Calibri" w:hAnsi="Calibri" w:cs="Calibri"/>
        </w:rPr>
      </w:pPr>
    </w:p>
    <w:p w:rsidR="0053021A" w:rsidRDefault="0053021A" w:rsidP="00BE1C1A">
      <w:pPr>
        <w:autoSpaceDE w:val="0"/>
        <w:autoSpaceDN w:val="0"/>
        <w:adjustRightInd w:val="0"/>
        <w:spacing w:after="0" w:line="240" w:lineRule="auto"/>
        <w:rPr>
          <w:rFonts w:ascii="Times New Roman CYR" w:hAnsi="Times New Roman CYR" w:cs="Times New Roman CYR"/>
          <w:sz w:val="32"/>
          <w:szCs w:val="32"/>
        </w:rPr>
        <w:sectPr w:rsidR="0053021A" w:rsidSect="004E1E6F">
          <w:footerReference w:type="default" r:id="rId8"/>
          <w:pgSz w:w="12240" w:h="15840"/>
          <w:pgMar w:top="1134" w:right="850" w:bottom="1134" w:left="1701" w:header="720" w:footer="720" w:gutter="0"/>
          <w:cols w:space="720"/>
          <w:noEndnote/>
        </w:sectPr>
      </w:pPr>
    </w:p>
    <w:p w:rsidR="00555168" w:rsidRPr="00C25D43" w:rsidRDefault="00555168" w:rsidP="00555168">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lastRenderedPageBreak/>
        <w:t>Календарно-тематическое планирование</w:t>
      </w:r>
    </w:p>
    <w:p w:rsidR="00555168" w:rsidRPr="004E1E6F" w:rsidRDefault="00555168" w:rsidP="00555168">
      <w:pPr>
        <w:autoSpaceDE w:val="0"/>
        <w:autoSpaceDN w:val="0"/>
        <w:adjustRightInd w:val="0"/>
        <w:spacing w:after="0" w:line="240" w:lineRule="auto"/>
        <w:ind w:left="284" w:firstLine="709"/>
        <w:jc w:val="both"/>
        <w:rPr>
          <w:rFonts w:ascii="Calibri" w:hAnsi="Calibri" w:cs="Calibri"/>
        </w:rPr>
      </w:pPr>
    </w:p>
    <w:tbl>
      <w:tblPr>
        <w:tblW w:w="9605" w:type="dxa"/>
        <w:tblInd w:w="284" w:type="dxa"/>
        <w:tblLayout w:type="fixed"/>
        <w:tblLook w:val="0000"/>
      </w:tblPr>
      <w:tblGrid>
        <w:gridCol w:w="968"/>
        <w:gridCol w:w="143"/>
        <w:gridCol w:w="116"/>
        <w:gridCol w:w="886"/>
        <w:gridCol w:w="7492"/>
      </w:tblGrid>
      <w:tr w:rsidR="00555168" w:rsidRPr="00C862A9"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Calibri" w:hAnsi="Calibri" w:cs="Calibri"/>
                <w:b/>
                <w:sz w:val="24"/>
                <w:szCs w:val="24"/>
                <w:lang w:val="en-US"/>
              </w:rPr>
            </w:pPr>
            <w:r w:rsidRPr="00C25D43">
              <w:rPr>
                <w:rFonts w:ascii="Times New Roman" w:hAnsi="Times New Roman" w:cs="Times New Roman"/>
                <w:b/>
                <w:sz w:val="24"/>
                <w:szCs w:val="24"/>
                <w:lang w:val="en-US"/>
              </w:rPr>
              <w:t xml:space="preserve">№ </w:t>
            </w:r>
            <w:r w:rsidRPr="00C25D43">
              <w:rPr>
                <w:rFonts w:ascii="Times New Roman CYR" w:hAnsi="Times New Roman CYR" w:cs="Times New Roman CYR"/>
                <w:b/>
                <w:sz w:val="24"/>
                <w:szCs w:val="24"/>
              </w:rPr>
              <w:t>урока</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autoSpaceDE w:val="0"/>
              <w:autoSpaceDN w:val="0"/>
              <w:adjustRightInd w:val="0"/>
              <w:spacing w:after="0" w:line="240" w:lineRule="auto"/>
              <w:jc w:val="center"/>
              <w:rPr>
                <w:rFonts w:ascii="Calibri" w:hAnsi="Calibri" w:cs="Calibri"/>
                <w:b/>
                <w:sz w:val="24"/>
                <w:szCs w:val="24"/>
                <w:lang w:val="en-US"/>
              </w:rPr>
            </w:pPr>
            <w:r w:rsidRPr="00C25D43">
              <w:rPr>
                <w:rFonts w:ascii="Times New Roman CYR" w:hAnsi="Times New Roman CYR" w:cs="Times New Roman CYR"/>
                <w:b/>
                <w:sz w:val="24"/>
                <w:szCs w:val="24"/>
              </w:rPr>
              <w:t>Дата</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CYR" w:hAnsi="Times New Roman CYR" w:cs="Times New Roman CYR"/>
                <w:b/>
                <w:sz w:val="24"/>
                <w:szCs w:val="24"/>
              </w:rPr>
            </w:pPr>
            <w:r w:rsidRPr="00C25D43">
              <w:rPr>
                <w:rFonts w:ascii="Times New Roman CYR" w:hAnsi="Times New Roman CYR" w:cs="Times New Roman CYR"/>
                <w:b/>
                <w:sz w:val="24"/>
                <w:szCs w:val="24"/>
              </w:rPr>
              <w:t>Тема урока</w:t>
            </w:r>
          </w:p>
          <w:p w:rsidR="00555168" w:rsidRPr="00C25D43" w:rsidRDefault="00555168" w:rsidP="007D5E32">
            <w:pPr>
              <w:autoSpaceDE w:val="0"/>
              <w:autoSpaceDN w:val="0"/>
              <w:adjustRightInd w:val="0"/>
              <w:spacing w:after="0" w:line="240" w:lineRule="auto"/>
              <w:jc w:val="center"/>
              <w:rPr>
                <w:rFonts w:ascii="Calibri" w:hAnsi="Calibri" w:cs="Calibri"/>
                <w:b/>
                <w:sz w:val="24"/>
                <w:szCs w:val="24"/>
                <w:lang w:val="en-US"/>
              </w:rPr>
            </w:pPr>
          </w:p>
        </w:tc>
      </w:tr>
      <w:tr w:rsidR="00555168" w:rsidRPr="00C25D43" w:rsidTr="007D5E32">
        <w:trPr>
          <w:trHeight w:val="602"/>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b/>
                <w:bCs/>
                <w:sz w:val="24"/>
                <w:szCs w:val="24"/>
              </w:rPr>
            </w:pPr>
            <w:r w:rsidRPr="00C25D43">
              <w:rPr>
                <w:rFonts w:ascii="Times New Roman" w:hAnsi="Times New Roman" w:cs="Times New Roman"/>
                <w:b/>
                <w:sz w:val="24"/>
                <w:szCs w:val="24"/>
              </w:rPr>
              <w:t>Числа от 1 до 100. Сложение и вычитание</w:t>
            </w:r>
            <w:r w:rsidRPr="00C25D43">
              <w:rPr>
                <w:rFonts w:ascii="Times New Roman" w:hAnsi="Times New Roman" w:cs="Times New Roman"/>
                <w:b/>
                <w:bCs/>
                <w:sz w:val="24"/>
                <w:szCs w:val="24"/>
              </w:rPr>
              <w:t>(9 ч)</w:t>
            </w:r>
          </w:p>
        </w:tc>
      </w:tr>
      <w:tr w:rsidR="00555168" w:rsidRPr="00C25D43" w:rsidTr="007D5E32">
        <w:trPr>
          <w:trHeight w:val="29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lang w:val="en-US"/>
              </w:rPr>
              <w:t>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01</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Повторение. Нумерация чисел. Устные и письменные приёмы сложения и вычитания</w:t>
            </w:r>
          </w:p>
        </w:tc>
      </w:tr>
      <w:tr w:rsidR="00555168" w:rsidRPr="00C25D43" w:rsidTr="007D5E32">
        <w:trPr>
          <w:trHeight w:val="135"/>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02</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lang w:val="en-US"/>
              </w:rPr>
              <w:t>C</w:t>
            </w:r>
            <w:r w:rsidRPr="00C25D43">
              <w:rPr>
                <w:rFonts w:ascii="Times New Roman" w:hAnsi="Times New Roman" w:cs="Times New Roman"/>
                <w:sz w:val="24"/>
                <w:szCs w:val="24"/>
              </w:rPr>
              <w:t>ложение и вычитание двузначных чисел с переходом через десяток</w:t>
            </w:r>
          </w:p>
        </w:tc>
      </w:tr>
      <w:tr w:rsidR="00555168" w:rsidRPr="00C25D43" w:rsidTr="007D5E32">
        <w:trPr>
          <w:trHeight w:val="273"/>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06.09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Выражения с переменной</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07.09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уравнений с неизвестным слагаемым</w:t>
            </w:r>
          </w:p>
        </w:tc>
      </w:tr>
      <w:tr w:rsidR="00555168" w:rsidRPr="00C25D43" w:rsidTr="007D5E32">
        <w:trPr>
          <w:trHeight w:val="255"/>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lang w:val="en-US"/>
              </w:rPr>
              <w:t>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08</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уравнений с неизвестным уменьшаемым</w:t>
            </w:r>
          </w:p>
        </w:tc>
      </w:tr>
      <w:tr w:rsidR="00555168" w:rsidRPr="00C25D43" w:rsidTr="007D5E32">
        <w:trPr>
          <w:trHeight w:val="279"/>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lang w:val="en-US"/>
              </w:rPr>
              <w:t>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09</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уравнений с неизвестным вычитаемым. Обозначение геометрических фигур буквами</w:t>
            </w:r>
          </w:p>
        </w:tc>
      </w:tr>
      <w:tr w:rsidR="00555168" w:rsidRPr="00C25D43" w:rsidTr="007D5E32">
        <w:trPr>
          <w:trHeight w:val="78"/>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13.09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Страничка для любознательных</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14.09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Входная контрольная работа по теме «Числа от 1 до 100. Сложение и вычитание. Повторение»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15</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контрольной работы. Страничка для любознательных. Что узнали и чему научились. Закрепление темы.</w:t>
            </w:r>
          </w:p>
        </w:tc>
      </w:tr>
      <w:tr w:rsidR="00555168" w:rsidRPr="00C25D43" w:rsidTr="007D5E32">
        <w:trPr>
          <w:trHeight w:val="427"/>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jc w:val="center"/>
              <w:rPr>
                <w:rFonts w:ascii="Times New Roman" w:hAnsi="Times New Roman" w:cs="Times New Roman"/>
                <w:b/>
                <w:sz w:val="24"/>
                <w:szCs w:val="24"/>
              </w:rPr>
            </w:pPr>
            <w:r w:rsidRPr="00C25D43">
              <w:rPr>
                <w:rFonts w:ascii="Times New Roman" w:hAnsi="Times New Roman" w:cs="Times New Roman"/>
                <w:b/>
                <w:sz w:val="24"/>
                <w:szCs w:val="24"/>
              </w:rPr>
              <w:t>Табличное умножение и деление (55ч)</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 Связь умножения и сложения</w:t>
            </w:r>
          </w:p>
        </w:tc>
      </w:tr>
      <w:tr w:rsidR="00555168" w:rsidRPr="00C25D43" w:rsidTr="007D5E32">
        <w:trPr>
          <w:trHeight w:val="51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11.(2)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20.09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Связь между компонентами и результатом умножения. Чётные и нечётные числа</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12.(3)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21.09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и деления с числом 3</w:t>
            </w:r>
          </w:p>
        </w:tc>
      </w:tr>
      <w:tr w:rsidR="00555168" w:rsidRPr="00C25D43" w:rsidTr="007D5E32">
        <w:trPr>
          <w:trHeight w:val="339"/>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13.(4)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22</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с величинами: цена, количество, стоимость</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14.(5)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23</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с понятиями «масса» и «количество»</w:t>
            </w:r>
          </w:p>
        </w:tc>
      </w:tr>
      <w:tr w:rsidR="00555168" w:rsidRPr="00C25D43" w:rsidTr="007D5E32">
        <w:trPr>
          <w:trHeight w:val="240"/>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15.(6)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27.09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Порядок выполнения действий со скобками и без скобок</w:t>
            </w:r>
          </w:p>
        </w:tc>
      </w:tr>
      <w:tr w:rsidR="00555168" w:rsidRPr="00C25D43" w:rsidTr="007D5E32">
        <w:trPr>
          <w:trHeight w:val="230"/>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16.(7)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28.09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Порядок выполнения действий</w:t>
            </w:r>
          </w:p>
        </w:tc>
      </w:tr>
      <w:tr w:rsidR="00555168" w:rsidRPr="00C25D43" w:rsidTr="007D5E32">
        <w:trPr>
          <w:trHeight w:val="305"/>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17.(8)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29</w:t>
            </w:r>
            <w:r w:rsidRPr="00C25D43">
              <w:rPr>
                <w:rFonts w:ascii="Times New Roman" w:hAnsi="Times New Roman" w:cs="Times New Roman"/>
                <w:sz w:val="24"/>
                <w:szCs w:val="24"/>
              </w:rPr>
              <w:t>.09</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Порядок выполнения действий. Решение задач.</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18(9)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30.09</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«Странички для любознательных».  Что узнали, чему научились. Математический диктант№1 по теме «Табличное умножение и деление на 2 и 3»</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19.(10)</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04</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Проверочная работа №1 по теме «Умножение и деление на 2 и 3»</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20.(11)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05</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проверочной работы. Умножение четырёх, на 4 исоответствующие случаи деления</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21.(12)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06</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Закрепление пройденного. Умножение четырёх, на 4 и соответствующие случаи деления</w:t>
            </w:r>
          </w:p>
        </w:tc>
      </w:tr>
      <w:tr w:rsidR="00555168" w:rsidRPr="00C25D43" w:rsidTr="007D5E32">
        <w:trPr>
          <w:trHeight w:val="228"/>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22.(13)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07</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увеличение числа в несколько раз</w:t>
            </w:r>
          </w:p>
        </w:tc>
      </w:tr>
      <w:tr w:rsidR="00555168" w:rsidRPr="00C25D43" w:rsidTr="007D5E32">
        <w:trPr>
          <w:trHeight w:val="218"/>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23.(14)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11</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увеличение числа в несколько раз. Решение примеров и задач</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24.(15)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12</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уменьшение числа в несколько раз</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25.(16)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13</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уменьшение и увеличение числа в несколько раз. Закрепление</w:t>
            </w:r>
          </w:p>
        </w:tc>
      </w:tr>
      <w:tr w:rsidR="00555168" w:rsidRPr="00C25D43" w:rsidTr="007D5E32">
        <w:trPr>
          <w:trHeight w:val="275"/>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26.(17)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14</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пяти, на 5 и соответствующие случаи деления</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27.(18)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18</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auto"/>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кратное сравнение</w:t>
            </w:r>
          </w:p>
        </w:tc>
      </w:tr>
      <w:tr w:rsidR="00555168" w:rsidRPr="00C25D43" w:rsidTr="007D5E32">
        <w:trPr>
          <w:trHeight w:val="264"/>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28.(19)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19</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auto"/>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Задачи на кратное сравнение. Математический диктант №2 по теме «Умножение пяти и на 5, и соответствующие случаи деления»</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lastRenderedPageBreak/>
              <w:t>29.(20)</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20</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Контрольная работа за 1 четверть</w:t>
            </w:r>
          </w:p>
        </w:tc>
      </w:tr>
      <w:tr w:rsidR="00555168" w:rsidRPr="00C25D43" w:rsidTr="007D5E32">
        <w:trPr>
          <w:trHeight w:val="379"/>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30.(21)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21</w:t>
            </w:r>
            <w:r w:rsidRPr="00C25D43">
              <w:rPr>
                <w:rFonts w:ascii="Times New Roman" w:hAnsi="Times New Roman" w:cs="Times New Roman"/>
                <w:sz w:val="24"/>
                <w:szCs w:val="24"/>
              </w:rPr>
              <w:t>.10</w:t>
            </w:r>
          </w:p>
        </w:tc>
        <w:tc>
          <w:tcPr>
            <w:tcW w:w="7492" w:type="dxa"/>
            <w:tcBorders>
              <w:top w:val="single" w:sz="4" w:space="0" w:color="00000A"/>
              <w:left w:val="single" w:sz="4" w:space="0" w:color="00000A"/>
              <w:bottom w:val="single" w:sz="4" w:space="0" w:color="00000A"/>
              <w:right w:val="single" w:sz="4" w:space="0" w:color="auto"/>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контрольной работы. Решение задач.  Закрепление</w:t>
            </w:r>
          </w:p>
        </w:tc>
      </w:tr>
      <w:tr w:rsidR="00555168" w:rsidRPr="00C25D43" w:rsidTr="007D5E32">
        <w:trPr>
          <w:trHeight w:val="275"/>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31.(22)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01.11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шести, на 6 и соответствующие случаи деления</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32.(23)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02.11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на кратное и разностное сравнение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33.(24)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03.11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на приведение к единице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34.(25)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08</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изученных видов</w:t>
            </w:r>
          </w:p>
        </w:tc>
      </w:tr>
      <w:tr w:rsidR="00555168" w:rsidRPr="00C25D43" w:rsidTr="007D5E32">
        <w:trPr>
          <w:trHeight w:val="273"/>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35.(26)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09</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семи, на 7 и соответствующие случаи деления</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36.(27)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10</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Странички для любознательных.  Наши проекты. Проект «Математическая сказка»</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37.(28)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11</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Что узнали. Чему научились. Математический диктант№3 по теме «Умножение и деление на 2,3,4,5,6,7»</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38.(29)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15</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Площадь. Сравнение площадей фигур</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39.(30)</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Проверочная работа №2 по теме</w:t>
            </w:r>
            <w:r>
              <w:rPr>
                <w:rFonts w:ascii="Times New Roman" w:hAnsi="Times New Roman" w:cs="Times New Roman"/>
                <w:sz w:val="24"/>
                <w:szCs w:val="24"/>
              </w:rPr>
              <w:t xml:space="preserve"> «Табличное умножение и деление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40.(31)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17</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 xml:space="preserve">Анализ проверочной раьоты. </w:t>
            </w:r>
            <w:r w:rsidRPr="00C25D43">
              <w:rPr>
                <w:rFonts w:ascii="Times New Roman" w:hAnsi="Times New Roman" w:cs="Times New Roman"/>
                <w:sz w:val="24"/>
                <w:szCs w:val="24"/>
              </w:rPr>
              <w:t>Площадь. Сравнение площадей фигур. Закрепление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41.(32)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18</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Квадратный сантиметр </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42.(33)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22</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Площадь прямоугольника</w:t>
            </w:r>
          </w:p>
        </w:tc>
      </w:tr>
      <w:tr w:rsidR="00555168" w:rsidRPr="00C25D43" w:rsidTr="007D5E32">
        <w:trPr>
          <w:trHeight w:val="248"/>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43.(34)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23</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и деления с числом 8</w:t>
            </w:r>
          </w:p>
        </w:tc>
      </w:tr>
      <w:tr w:rsidR="00555168" w:rsidRPr="00C25D43" w:rsidTr="007D5E32">
        <w:trPr>
          <w:trHeight w:val="26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44.(35)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24</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и деления с числом 8. Закрепление</w:t>
            </w:r>
          </w:p>
        </w:tc>
      </w:tr>
      <w:tr w:rsidR="00555168" w:rsidRPr="00C25D43" w:rsidTr="007D5E32">
        <w:trPr>
          <w:trHeight w:val="289"/>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45.(36)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25</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Решение задач изученных видов </w:t>
            </w:r>
          </w:p>
        </w:tc>
      </w:tr>
      <w:tr w:rsidR="00555168" w:rsidRPr="00C25D43" w:rsidTr="007D5E32">
        <w:trPr>
          <w:trHeight w:val="26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46.(37)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29</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и деления с числом 9</w:t>
            </w:r>
          </w:p>
        </w:tc>
      </w:tr>
      <w:tr w:rsidR="00555168" w:rsidRPr="00C25D43" w:rsidTr="007D5E32">
        <w:trPr>
          <w:trHeight w:val="26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47.(38)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30</w:t>
            </w:r>
            <w:r w:rsidRPr="00C25D43">
              <w:rPr>
                <w:rFonts w:ascii="Times New Roman" w:hAnsi="Times New Roman" w:cs="Times New Roman"/>
                <w:sz w:val="24"/>
                <w:szCs w:val="24"/>
              </w:rPr>
              <w:t>.11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Квадратный дециметр</w:t>
            </w:r>
          </w:p>
        </w:tc>
      </w:tr>
      <w:tr w:rsidR="00555168" w:rsidRPr="00C25D43" w:rsidTr="007D5E32">
        <w:trPr>
          <w:trHeight w:val="262"/>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48.(39)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01.12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Закрепление</w:t>
            </w:r>
          </w:p>
        </w:tc>
      </w:tr>
      <w:tr w:rsidR="00555168" w:rsidRPr="00C25D43" w:rsidTr="007D5E32">
        <w:trPr>
          <w:trHeight w:val="26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49.(40)</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02</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Таблица умножения. Математический диктант № 4 по теме «Табличное умножение и деление»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50.(41)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06</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Квадратный метр</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51.(42)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07</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Квадратный метр. Закрепление изученного</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52.(43)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08</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Страничка для любознательных</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53.(44)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09</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Что узнали. Чему научились. Таблица умножения и деления </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54.(45)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13</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на 1</w:t>
            </w:r>
          </w:p>
        </w:tc>
      </w:tr>
      <w:tr w:rsidR="00555168" w:rsidRPr="00C25D43" w:rsidTr="007D5E32">
        <w:trPr>
          <w:trHeight w:val="27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55.(46)</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14</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Проверочная работа №3 по теме «Табличное умножение и деление»</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56.(47)</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15</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на 0</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57.(48)</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с числами 1,0. Деление нуля на число</w:t>
            </w:r>
          </w:p>
        </w:tc>
      </w:tr>
      <w:tr w:rsidR="00555168" w:rsidRPr="00C25D43" w:rsidTr="007D5E32">
        <w:trPr>
          <w:trHeight w:val="277"/>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58.(49)</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20</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и деление с числами 1,0. Закрепление изученного</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59.(50)</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21</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Контрольная работа за 2 четверть</w:t>
            </w:r>
          </w:p>
        </w:tc>
      </w:tr>
      <w:tr w:rsidR="00555168" w:rsidRPr="00C25D43" w:rsidTr="007D5E32">
        <w:trPr>
          <w:trHeight w:val="246"/>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60.(51)</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22.</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контрольной работы. Доли</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61.(52)</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23</w:t>
            </w:r>
            <w:r w:rsidRPr="00C25D43">
              <w:rPr>
                <w:rFonts w:ascii="Times New Roman" w:hAnsi="Times New Roman" w:cs="Times New Roman"/>
                <w:sz w:val="24"/>
                <w:szCs w:val="24"/>
              </w:rPr>
              <w:t>.12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Окружность. Круг</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62.(53)</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10.01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Диаметр круга. Решение задач</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63.(54)</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11.01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Единицы времени</w:t>
            </w:r>
          </w:p>
        </w:tc>
      </w:tr>
      <w:tr w:rsidR="00555168" w:rsidRPr="00C25D43" w:rsidTr="007D5E32">
        <w:trPr>
          <w:trHeight w:val="1"/>
        </w:trPr>
        <w:tc>
          <w:tcPr>
            <w:tcW w:w="968"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64.(55)</w:t>
            </w:r>
          </w:p>
        </w:tc>
        <w:tc>
          <w:tcPr>
            <w:tcW w:w="1145" w:type="dxa"/>
            <w:gridSpan w:val="3"/>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12.01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Странички для любознательных. Математический диктант №5 по теме «Табличное умножение и деление»</w:t>
            </w:r>
          </w:p>
        </w:tc>
      </w:tr>
      <w:tr w:rsidR="00555168" w:rsidRPr="00C25D43" w:rsidTr="007D5E32">
        <w:trPr>
          <w:trHeight w:val="351"/>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rPr>
                <w:rFonts w:ascii="Times New Roman" w:hAnsi="Times New Roman" w:cs="Times New Roman"/>
                <w:b/>
                <w:sz w:val="24"/>
                <w:szCs w:val="24"/>
              </w:rPr>
            </w:pPr>
            <w:r w:rsidRPr="00C25D43">
              <w:rPr>
                <w:rFonts w:ascii="Times New Roman" w:hAnsi="Times New Roman" w:cs="Times New Roman"/>
                <w:b/>
                <w:bCs/>
                <w:sz w:val="24"/>
                <w:szCs w:val="24"/>
              </w:rPr>
              <w:t xml:space="preserve">Числа от 1 до 100. </w:t>
            </w:r>
            <w:r w:rsidRPr="00C25D43">
              <w:rPr>
                <w:rFonts w:ascii="Times New Roman" w:hAnsi="Times New Roman" w:cs="Times New Roman"/>
                <w:b/>
                <w:sz w:val="24"/>
                <w:szCs w:val="24"/>
              </w:rPr>
              <w:t>Внетабличноеумножение и деление (29 ч)</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65.(1)</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13</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и деление круглых чисел</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66.(2)</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17</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Случаи деления вида 80:20</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67.(3)</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18</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суммы на число</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68.(4)</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19</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суммы на число. Решение задач разными способами</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69.(5)</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20</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двузначного числа на однозначное</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lastRenderedPageBreak/>
              <w:t>70.(6)</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24</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Умножение двузначного числа на однозначное. Закрепление пройденного</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71.(7)</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25</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Умножение двузначного числа на однозначное. Решение задач </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72.(8)</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26</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суммы на число</w:t>
            </w:r>
          </w:p>
        </w:tc>
      </w:tr>
      <w:tr w:rsidR="00555168" w:rsidRPr="00C25D43" w:rsidTr="007D5E32">
        <w:trPr>
          <w:trHeight w:val="267"/>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73.(9)</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27</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суммы на число. Закрепление изученного. Математический диктант №6 по теме «Табличное умножение и деление»</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74.(10)</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31</w:t>
            </w:r>
            <w:r w:rsidRPr="00C25D43">
              <w:rPr>
                <w:rFonts w:ascii="Times New Roman" w:hAnsi="Times New Roman" w:cs="Times New Roman"/>
                <w:sz w:val="24"/>
                <w:szCs w:val="24"/>
              </w:rPr>
              <w:t>.01</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двузначного числа на однозначное</w:t>
            </w:r>
          </w:p>
        </w:tc>
      </w:tr>
      <w:tr w:rsidR="00555168" w:rsidRPr="00C25D43" w:rsidTr="007D5E32">
        <w:trPr>
          <w:trHeight w:val="28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75.(11)</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01.02</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Связь между числами при делении. Делимое. Делитель</w:t>
            </w:r>
          </w:p>
        </w:tc>
      </w:tr>
      <w:tr w:rsidR="00555168" w:rsidRPr="00C25D43" w:rsidTr="007D5E32">
        <w:trPr>
          <w:trHeight w:val="276"/>
        </w:trPr>
        <w:tc>
          <w:tcPr>
            <w:tcW w:w="1111" w:type="dxa"/>
            <w:gridSpan w:val="2"/>
            <w:tcBorders>
              <w:top w:val="single" w:sz="4" w:space="0" w:color="00000A"/>
              <w:left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76.(12)</w:t>
            </w:r>
          </w:p>
        </w:tc>
        <w:tc>
          <w:tcPr>
            <w:tcW w:w="1002" w:type="dxa"/>
            <w:gridSpan w:val="2"/>
            <w:tcBorders>
              <w:top w:val="single" w:sz="4" w:space="0" w:color="00000A"/>
              <w:left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02</w:t>
            </w:r>
            <w:r w:rsidRPr="00C25D43">
              <w:rPr>
                <w:rFonts w:ascii="Times New Roman" w:hAnsi="Times New Roman" w:cs="Times New Roman"/>
                <w:sz w:val="24"/>
                <w:szCs w:val="24"/>
              </w:rPr>
              <w:t>.02</w:t>
            </w:r>
          </w:p>
        </w:tc>
        <w:tc>
          <w:tcPr>
            <w:tcW w:w="7492" w:type="dxa"/>
            <w:tcBorders>
              <w:top w:val="single" w:sz="4" w:space="0" w:color="00000A"/>
              <w:left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Проверка деления</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77.(13)</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03</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вида 87:29, 66:22</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78.(14)</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07</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Проверка умножения делением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79.(15)</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08</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уравнений</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80.(16)</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09</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уравнений. Закрепление пройденного</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81.(17)</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10</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Закрепление изученного материала. Решение задач</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82.(18)</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14</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Закрепление изученного материала. Математический диктант №7 по теме «Внетабличное умножение и деление»</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83.(19)</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15</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Проверочная работа№4 по теме «Решение уравнений»</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84.(20)</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проверочной работы. Деление с остатком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85.(21)</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с остатком методом подбора</w:t>
            </w:r>
          </w:p>
        </w:tc>
      </w:tr>
      <w:tr w:rsidR="00555168" w:rsidRPr="00C25D43" w:rsidTr="007D5E32">
        <w:trPr>
          <w:trHeight w:val="216"/>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86.(22)</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21</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с остатком</w:t>
            </w:r>
          </w:p>
        </w:tc>
      </w:tr>
      <w:tr w:rsidR="00555168" w:rsidRPr="00C25D43" w:rsidTr="007D5E32">
        <w:trPr>
          <w:trHeight w:val="355"/>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87.(23)</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22</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Деление с остатком. Закрепление темы</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88.(24)</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24</w:t>
            </w:r>
            <w:r w:rsidRPr="00C25D43">
              <w:rPr>
                <w:rFonts w:ascii="Times New Roman" w:hAnsi="Times New Roman" w:cs="Times New Roman"/>
                <w:sz w:val="24"/>
                <w:szCs w:val="24"/>
              </w:rPr>
              <w:t>.02</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Решение задач на деление с остатком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89.(25)</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28.02</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Случаи деления, когда делитель больше делимого</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90.(26)</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01.03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Проверка деления с остатком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91.(27)</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02.03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Что узнали. Чему научились. Решение примеров и задач. Математический диктант №8 по теме «Деление с остатком»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sidRPr="00C25D43">
              <w:rPr>
                <w:rFonts w:ascii="Times New Roman" w:hAnsi="Times New Roman" w:cs="Times New Roman"/>
                <w:sz w:val="24"/>
                <w:szCs w:val="24"/>
              </w:rPr>
              <w:t xml:space="preserve"> 92 (28)</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03</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Наши проекты</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sidRPr="00C25D43">
              <w:rPr>
                <w:rFonts w:ascii="Times New Roman" w:hAnsi="Times New Roman" w:cs="Times New Roman"/>
                <w:sz w:val="24"/>
                <w:szCs w:val="24"/>
              </w:rPr>
              <w:t xml:space="preserve"> 93(29)</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07</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Проверочная работа №5 по теме «Деление с остатком»</w:t>
            </w:r>
          </w:p>
        </w:tc>
      </w:tr>
      <w:tr w:rsidR="00555168" w:rsidRPr="00C25D43" w:rsidTr="007D5E32">
        <w:trPr>
          <w:trHeight w:val="404"/>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tabs>
                <w:tab w:val="left" w:pos="3579"/>
              </w:tabs>
              <w:rPr>
                <w:rFonts w:ascii="Times New Roman" w:hAnsi="Times New Roman" w:cs="Times New Roman"/>
                <w:b/>
                <w:sz w:val="24"/>
                <w:szCs w:val="24"/>
              </w:rPr>
            </w:pPr>
            <w:r w:rsidRPr="00C25D43">
              <w:rPr>
                <w:rFonts w:ascii="Times New Roman" w:hAnsi="Times New Roman" w:cs="Times New Roman"/>
                <w:b/>
                <w:sz w:val="24"/>
                <w:szCs w:val="24"/>
              </w:rPr>
              <w:t>Числа от 1 до 1 000. Нумерация (13 ч)</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94.(1)</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09</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Работа над ошибками. Тысяча</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95.(2)</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10</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Образование и названия трехзначных чисел</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96.(3)</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14</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Запись трехзначных чисел</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97.(4)</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15</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Письменная нумерация чисел в пределах 1000</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98.(5)</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Увеличение, уменьшение чисел в 10, 100 раз</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99.(6)</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17</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Замена трёхзначных чисел в виде суммы разрядных слагаемых</w:t>
            </w:r>
          </w:p>
        </w:tc>
      </w:tr>
      <w:tr w:rsidR="00555168" w:rsidRPr="00C25D43" w:rsidTr="007D5E32">
        <w:trPr>
          <w:trHeight w:val="358"/>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100.(7)</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21</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Устная и письменная нумерация в пределах 1000. Приёмы устных вычислений</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101.(8)</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22</w:t>
            </w:r>
            <w:r w:rsidRPr="00C25D43">
              <w:rPr>
                <w:rFonts w:ascii="Times New Roman" w:hAnsi="Times New Roman" w:cs="Times New Roman"/>
                <w:sz w:val="24"/>
                <w:szCs w:val="24"/>
              </w:rPr>
              <w:t>.03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Сравнение трёхзначных чисел. Определение общего числа единиц в числе</w:t>
            </w:r>
          </w:p>
        </w:tc>
      </w:tr>
      <w:tr w:rsidR="00555168" w:rsidRPr="00C25D43" w:rsidTr="007D5E32">
        <w:trPr>
          <w:trHeight w:val="212"/>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102.(9)</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23.03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Контрольная за 3 четверть</w:t>
            </w:r>
          </w:p>
        </w:tc>
      </w:tr>
      <w:tr w:rsidR="00555168" w:rsidRPr="00C25D43" w:rsidTr="007D5E32">
        <w:trPr>
          <w:trHeight w:val="359"/>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103.(10)</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24.03</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 Анализ контрольной работы. Письменная нумерация в пределах 1 000</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104.(11)</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04</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Единицы массы. Грамм</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105.(12)</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05</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Странички для любознательных. Задания творческого и поискового характера</w:t>
            </w:r>
          </w:p>
        </w:tc>
      </w:tr>
      <w:tr w:rsidR="00555168" w:rsidRPr="00C25D43" w:rsidTr="007D5E32">
        <w:trPr>
          <w:trHeight w:val="1"/>
        </w:trPr>
        <w:tc>
          <w:tcPr>
            <w:tcW w:w="111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jc w:val="center"/>
              <w:rPr>
                <w:rFonts w:ascii="Times New Roman" w:hAnsi="Times New Roman" w:cs="Times New Roman"/>
                <w:sz w:val="24"/>
                <w:szCs w:val="24"/>
              </w:rPr>
            </w:pPr>
            <w:r w:rsidRPr="00C25D43">
              <w:rPr>
                <w:rFonts w:ascii="Times New Roman" w:hAnsi="Times New Roman" w:cs="Times New Roman"/>
                <w:sz w:val="24"/>
                <w:szCs w:val="24"/>
              </w:rPr>
              <w:t>106.(13)</w:t>
            </w:r>
          </w:p>
        </w:tc>
        <w:tc>
          <w:tcPr>
            <w:tcW w:w="1002" w:type="dxa"/>
            <w:gridSpan w:val="2"/>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06</w:t>
            </w:r>
            <w:r w:rsidRPr="00C25D43">
              <w:rPr>
                <w:rFonts w:ascii="Times New Roman" w:hAnsi="Times New Roman" w:cs="Times New Roman"/>
                <w:sz w:val="24"/>
                <w:szCs w:val="24"/>
              </w:rPr>
              <w:t>.04</w:t>
            </w:r>
          </w:p>
        </w:tc>
        <w:tc>
          <w:tcPr>
            <w:tcW w:w="7492" w:type="dxa"/>
            <w:tcBorders>
              <w:top w:val="single" w:sz="4" w:space="0" w:color="auto"/>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Повторение пройденного. Что узнали. Чему научились. Математический диктант №9 по теме «Письменная нумерация в пределах 1000»</w:t>
            </w:r>
          </w:p>
        </w:tc>
      </w:tr>
      <w:tr w:rsidR="00555168" w:rsidRPr="00C25D43" w:rsidTr="007D5E32">
        <w:trPr>
          <w:trHeight w:val="79"/>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b/>
                <w:sz w:val="24"/>
                <w:szCs w:val="24"/>
              </w:rPr>
            </w:pPr>
            <w:r w:rsidRPr="00C25D43">
              <w:rPr>
                <w:rFonts w:ascii="Times New Roman" w:hAnsi="Times New Roman" w:cs="Times New Roman"/>
                <w:b/>
                <w:sz w:val="24"/>
                <w:szCs w:val="24"/>
              </w:rPr>
              <w:lastRenderedPageBreak/>
              <w:t>Числа от 1 до 1 000. Сложение и вычитание (12 ч)</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107.(1)</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07</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Приёмы устных вычислений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108.(2)</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11</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Приёмы устных вычислений вида: 450 + 30; 620 – 200</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109.(3)</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12</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Приёмы устных вычислений вида: 470 + 80; 560 – 90</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110.(4)</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13</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Приемы устных вычислений вида: 260+310, 670-140</w:t>
            </w:r>
          </w:p>
        </w:tc>
      </w:tr>
      <w:tr w:rsidR="00555168" w:rsidRPr="00C25D43" w:rsidTr="007D5E32">
        <w:trPr>
          <w:trHeight w:val="293"/>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111.(5)</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14</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Приемы письменных вычислений</w:t>
            </w:r>
          </w:p>
        </w:tc>
      </w:tr>
      <w:tr w:rsidR="00555168" w:rsidRPr="00C25D43" w:rsidTr="007D5E32">
        <w:trPr>
          <w:trHeight w:val="267"/>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112.(6)</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18</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Алгоритм письменного сложения трехзначных чисел.</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113.(7)</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19</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Проверочная работа №6</w:t>
            </w:r>
            <w:r w:rsidRPr="00C25D43">
              <w:rPr>
                <w:rFonts w:ascii="Times New Roman" w:hAnsi="Times New Roman" w:cs="Times New Roman"/>
                <w:sz w:val="24"/>
                <w:szCs w:val="24"/>
              </w:rPr>
              <w:t xml:space="preserve"> по теме «Письменные приёмы сложения и вычитания трёхзначных чисел»</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114.(8)</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20</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Алгоритм письменного вычитания трехзначных чисел</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115.(9)</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21</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Виды треугольников: разносторонний, равнобедренный, равносторонний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116.(10)</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25</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Странички для любознательных. Задачи повышенного уровня сложности</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117.(11)</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26</w:t>
            </w:r>
            <w:r w:rsidRPr="00C25D43">
              <w:rPr>
                <w:rFonts w:ascii="Times New Roman" w:hAnsi="Times New Roman" w:cs="Times New Roman"/>
                <w:sz w:val="24"/>
                <w:szCs w:val="24"/>
              </w:rPr>
              <w:t>.04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Что узнали, чему научились. Математический диктант№10 по теме «Приемы письменных вычислений»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sidRPr="00C25D43">
              <w:rPr>
                <w:rFonts w:ascii="Times New Roman" w:hAnsi="Times New Roman" w:cs="Times New Roman"/>
                <w:sz w:val="24"/>
                <w:szCs w:val="24"/>
              </w:rPr>
              <w:t xml:space="preserve"> 118 (12)</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27.04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Комплексная контрольная работа</w:t>
            </w:r>
          </w:p>
        </w:tc>
      </w:tr>
      <w:tr w:rsidR="00555168" w:rsidRPr="00C25D43" w:rsidTr="007D5E32">
        <w:trPr>
          <w:trHeight w:val="1"/>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b/>
                <w:sz w:val="24"/>
                <w:szCs w:val="24"/>
              </w:rPr>
            </w:pPr>
            <w:r w:rsidRPr="00C25D43">
              <w:rPr>
                <w:rFonts w:ascii="Times New Roman" w:hAnsi="Times New Roman" w:cs="Times New Roman"/>
                <w:b/>
                <w:sz w:val="24"/>
                <w:szCs w:val="24"/>
              </w:rPr>
              <w:t>Числа от 1 до 1 000. Умножение и деление (5 ч)</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119(1).</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28.04</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Анализ проверочной работы. Приёмы устных вычислений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120(2).</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04.05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color w:val="000000"/>
                <w:sz w:val="24"/>
                <w:szCs w:val="24"/>
              </w:rPr>
            </w:pPr>
            <w:r w:rsidRPr="00C25D43">
              <w:rPr>
                <w:rFonts w:ascii="Times New Roman" w:hAnsi="Times New Roman" w:cs="Times New Roman"/>
                <w:color w:val="000000"/>
                <w:sz w:val="24"/>
                <w:szCs w:val="24"/>
              </w:rPr>
              <w:t>Приемы устных вычислений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121(3).</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05</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color w:val="000000"/>
                <w:sz w:val="24"/>
                <w:szCs w:val="24"/>
              </w:rPr>
              <w:t>Приемы устных вычислений</w:t>
            </w:r>
          </w:p>
        </w:tc>
      </w:tr>
      <w:tr w:rsidR="00555168" w:rsidRPr="00C25D43" w:rsidTr="007D5E32">
        <w:trPr>
          <w:trHeight w:val="267"/>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122(4).</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10.</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lang w:val="en-US"/>
              </w:rPr>
            </w:pPr>
            <w:r w:rsidRPr="00C25D43">
              <w:rPr>
                <w:rFonts w:ascii="Times New Roman" w:hAnsi="Times New Roman" w:cs="Times New Roman"/>
                <w:sz w:val="24"/>
                <w:szCs w:val="24"/>
              </w:rPr>
              <w:t>Виды треугольников</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w:t>
            </w:r>
            <w:r w:rsidRPr="00C25D43">
              <w:rPr>
                <w:rFonts w:ascii="Times New Roman" w:hAnsi="Times New Roman" w:cs="Times New Roman"/>
                <w:sz w:val="24"/>
                <w:szCs w:val="24"/>
              </w:rPr>
              <w:t>23</w:t>
            </w:r>
            <w:r w:rsidRPr="00C25D43">
              <w:rPr>
                <w:rFonts w:ascii="Times New Roman" w:hAnsi="Times New Roman" w:cs="Times New Roman"/>
                <w:sz w:val="24"/>
                <w:szCs w:val="24"/>
                <w:lang w:val="en-US"/>
              </w:rPr>
              <w:t>(5).</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11</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Прием письменного умножения на однозначное число</w:t>
            </w:r>
          </w:p>
        </w:tc>
      </w:tr>
      <w:tr w:rsidR="00555168" w:rsidRPr="00C25D43" w:rsidTr="007D5E32">
        <w:trPr>
          <w:trHeight w:val="1"/>
        </w:trPr>
        <w:tc>
          <w:tcPr>
            <w:tcW w:w="9605" w:type="dxa"/>
            <w:gridSpan w:val="5"/>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b/>
                <w:sz w:val="24"/>
                <w:szCs w:val="24"/>
              </w:rPr>
            </w:pPr>
            <w:r w:rsidRPr="00C25D43">
              <w:rPr>
                <w:rFonts w:ascii="Times New Roman" w:hAnsi="Times New Roman" w:cs="Times New Roman"/>
                <w:b/>
                <w:sz w:val="24"/>
                <w:szCs w:val="24"/>
              </w:rPr>
              <w:t>Приемы письменных вычислений (13 ч)</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12</w:t>
            </w:r>
            <w:r w:rsidRPr="00C25D43">
              <w:rPr>
                <w:rFonts w:ascii="Times New Roman" w:hAnsi="Times New Roman" w:cs="Times New Roman"/>
                <w:sz w:val="24"/>
                <w:szCs w:val="24"/>
              </w:rPr>
              <w:t>4</w:t>
            </w:r>
            <w:r w:rsidRPr="00C25D43">
              <w:rPr>
                <w:rFonts w:ascii="Times New Roman" w:hAnsi="Times New Roman" w:cs="Times New Roman"/>
                <w:sz w:val="24"/>
                <w:szCs w:val="24"/>
                <w:lang w:val="en-US"/>
              </w:rPr>
              <w:t>(1).</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12</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Прием письменного умножения в пределах 1000</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rPr>
                <w:rFonts w:ascii="Times New Roman" w:hAnsi="Times New Roman" w:cs="Times New Roman"/>
                <w:sz w:val="24"/>
                <w:szCs w:val="24"/>
              </w:rPr>
            </w:pPr>
            <w:r w:rsidRPr="00C25D43">
              <w:rPr>
                <w:rFonts w:ascii="Times New Roman" w:hAnsi="Times New Roman" w:cs="Times New Roman"/>
                <w:sz w:val="24"/>
                <w:szCs w:val="24"/>
              </w:rPr>
              <w:t xml:space="preserve">  125(2)</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16</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Алгоритм письменного умножения трехзначного числа на однозначное</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12</w:t>
            </w:r>
            <w:r w:rsidRPr="00C25D43">
              <w:rPr>
                <w:rFonts w:ascii="Times New Roman" w:hAnsi="Times New Roman" w:cs="Times New Roman"/>
                <w:sz w:val="24"/>
                <w:szCs w:val="24"/>
              </w:rPr>
              <w:t>6</w:t>
            </w:r>
            <w:r w:rsidRPr="00C25D43">
              <w:rPr>
                <w:rFonts w:ascii="Times New Roman" w:hAnsi="Times New Roman" w:cs="Times New Roman"/>
                <w:sz w:val="24"/>
                <w:szCs w:val="24"/>
                <w:lang w:val="en-US"/>
              </w:rPr>
              <w:t>(3).</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17</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Приемы письменного деления </w:t>
            </w:r>
            <w:r>
              <w:rPr>
                <w:rFonts w:ascii="Times New Roman" w:hAnsi="Times New Roman" w:cs="Times New Roman"/>
                <w:sz w:val="24"/>
                <w:szCs w:val="24"/>
              </w:rPr>
              <w:t>в пределах 1000</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127(4).</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18</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Приемы письменного деления </w:t>
            </w:r>
            <w:r>
              <w:rPr>
                <w:rFonts w:ascii="Times New Roman" w:hAnsi="Times New Roman" w:cs="Times New Roman"/>
                <w:sz w:val="24"/>
                <w:szCs w:val="24"/>
              </w:rPr>
              <w:t>в пределах 1000. Решение примеров и задач</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128(5).</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19.</w:t>
            </w:r>
            <w:r w:rsidRPr="00C25D43">
              <w:rPr>
                <w:rFonts w:ascii="Times New Roman" w:hAnsi="Times New Roman" w:cs="Times New Roman"/>
                <w:sz w:val="24"/>
                <w:szCs w:val="24"/>
              </w:rPr>
              <w:t>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Итоговая контрольная</w:t>
            </w:r>
            <w:r>
              <w:rPr>
                <w:rFonts w:ascii="Times New Roman" w:hAnsi="Times New Roman" w:cs="Times New Roman"/>
                <w:sz w:val="24"/>
                <w:szCs w:val="24"/>
              </w:rPr>
              <w:t xml:space="preserve"> работа</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129(6).</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23.05</w:t>
            </w: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Анализ контрольной работы.</w:t>
            </w:r>
            <w:bookmarkStart w:id="0" w:name="_GoBack"/>
            <w:bookmarkEnd w:id="0"/>
            <w:r w:rsidRPr="00C25D43">
              <w:rPr>
                <w:rFonts w:ascii="Times New Roman" w:hAnsi="Times New Roman" w:cs="Times New Roman"/>
                <w:sz w:val="24"/>
                <w:szCs w:val="24"/>
              </w:rPr>
              <w:t xml:space="preserve">Приемы письменного деления </w:t>
            </w:r>
            <w:r>
              <w:rPr>
                <w:rFonts w:ascii="Times New Roman" w:hAnsi="Times New Roman" w:cs="Times New Roman"/>
                <w:sz w:val="24"/>
                <w:szCs w:val="24"/>
              </w:rPr>
              <w:t>в пределах 1000. Закрепление</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130(7).</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24.05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Алгоритм деления трехзначного числа на однозначное</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131(</w:t>
            </w:r>
            <w:r w:rsidRPr="00C25D43">
              <w:rPr>
                <w:rFonts w:ascii="Times New Roman" w:hAnsi="Times New Roman" w:cs="Times New Roman"/>
                <w:sz w:val="24"/>
                <w:szCs w:val="24"/>
              </w:rPr>
              <w:t>8</w:t>
            </w:r>
            <w:r w:rsidRPr="00C25D43">
              <w:rPr>
                <w:rFonts w:ascii="Times New Roman" w:hAnsi="Times New Roman" w:cs="Times New Roman"/>
                <w:sz w:val="24"/>
                <w:szCs w:val="24"/>
                <w:lang w:val="en-US"/>
              </w:rPr>
              <w:t>).</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25.05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Проверка деления</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lang w:val="en-US"/>
              </w:rPr>
            </w:pPr>
            <w:r w:rsidRPr="00C25D43">
              <w:rPr>
                <w:rFonts w:ascii="Times New Roman" w:hAnsi="Times New Roman" w:cs="Times New Roman"/>
                <w:sz w:val="24"/>
                <w:szCs w:val="24"/>
                <w:lang w:val="en-US"/>
              </w:rPr>
              <w:t>132(</w:t>
            </w:r>
            <w:r w:rsidRPr="00C25D43">
              <w:rPr>
                <w:rFonts w:ascii="Times New Roman" w:hAnsi="Times New Roman" w:cs="Times New Roman"/>
                <w:sz w:val="24"/>
                <w:szCs w:val="24"/>
              </w:rPr>
              <w:t>9</w:t>
            </w:r>
            <w:r w:rsidRPr="00C25D43">
              <w:rPr>
                <w:rFonts w:ascii="Times New Roman" w:hAnsi="Times New Roman" w:cs="Times New Roman"/>
                <w:sz w:val="24"/>
                <w:szCs w:val="24"/>
                <w:lang w:val="en-US"/>
              </w:rPr>
              <w:t>).</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r>
              <w:rPr>
                <w:rFonts w:ascii="Times New Roman" w:hAnsi="Times New Roman" w:cs="Times New Roman"/>
                <w:sz w:val="24"/>
                <w:szCs w:val="24"/>
              </w:rPr>
              <w:t>26.05</w:t>
            </w: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Проверка деления. Закрепление</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133(10).</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Закрепление изученного. Знакомство с калькулятором</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134(11).</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p>
        </w:tc>
        <w:tc>
          <w:tcPr>
            <w:tcW w:w="7492" w:type="dxa"/>
            <w:tcBorders>
              <w:top w:val="single" w:sz="4" w:space="0" w:color="00000A"/>
              <w:left w:val="single" w:sz="4" w:space="0" w:color="00000A"/>
              <w:bottom w:val="single" w:sz="4" w:space="0" w:color="auto"/>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Повторение. Приёмы письменного умножения и деления. Математический диктант №11 по теме «Приемы письменных вычислений»</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135(12).</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Закрепление изученного. Решение примеров и задач изученного вида</w:t>
            </w:r>
          </w:p>
        </w:tc>
      </w:tr>
      <w:tr w:rsidR="00555168" w:rsidRPr="00C25D43" w:rsidTr="007D5E32">
        <w:trPr>
          <w:trHeight w:val="1"/>
        </w:trPr>
        <w:tc>
          <w:tcPr>
            <w:tcW w:w="122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autoSpaceDE w:val="0"/>
              <w:autoSpaceDN w:val="0"/>
              <w:adjustRightInd w:val="0"/>
              <w:spacing w:after="0" w:line="240" w:lineRule="auto"/>
              <w:jc w:val="center"/>
              <w:rPr>
                <w:rFonts w:ascii="Times New Roman" w:hAnsi="Times New Roman" w:cs="Times New Roman"/>
                <w:sz w:val="24"/>
                <w:szCs w:val="24"/>
              </w:rPr>
            </w:pPr>
            <w:r w:rsidRPr="00C25D43">
              <w:rPr>
                <w:rFonts w:ascii="Times New Roman" w:hAnsi="Times New Roman" w:cs="Times New Roman"/>
                <w:sz w:val="24"/>
                <w:szCs w:val="24"/>
              </w:rPr>
              <w:t>136(13).</w:t>
            </w:r>
          </w:p>
        </w:tc>
        <w:tc>
          <w:tcPr>
            <w:tcW w:w="886" w:type="dxa"/>
            <w:tcBorders>
              <w:top w:val="single" w:sz="4" w:space="0" w:color="00000A"/>
              <w:left w:val="single" w:sz="4" w:space="0" w:color="00000A"/>
              <w:bottom w:val="single" w:sz="4" w:space="0" w:color="00000A"/>
              <w:right w:val="single" w:sz="2" w:space="0" w:color="000000"/>
            </w:tcBorders>
            <w:shd w:val="clear" w:color="000000" w:fill="FFFFFF"/>
          </w:tcPr>
          <w:p w:rsidR="00555168" w:rsidRPr="00C25D43" w:rsidRDefault="00555168" w:rsidP="007D5E32">
            <w:pPr>
              <w:pStyle w:val="a3"/>
              <w:rPr>
                <w:rFonts w:ascii="Times New Roman" w:hAnsi="Times New Roman" w:cs="Times New Roman"/>
                <w:sz w:val="24"/>
                <w:szCs w:val="24"/>
              </w:rPr>
            </w:pPr>
          </w:p>
        </w:tc>
        <w:tc>
          <w:tcPr>
            <w:tcW w:w="7492" w:type="dxa"/>
            <w:tcBorders>
              <w:top w:val="single" w:sz="4" w:space="0" w:color="00000A"/>
              <w:left w:val="single" w:sz="4" w:space="0" w:color="00000A"/>
              <w:bottom w:val="single" w:sz="4" w:space="0" w:color="00000A"/>
              <w:right w:val="single" w:sz="4" w:space="0" w:color="00000A"/>
            </w:tcBorders>
            <w:shd w:val="clear" w:color="000000" w:fill="FFFFFF"/>
          </w:tcPr>
          <w:p w:rsidR="00555168" w:rsidRPr="00C25D43" w:rsidRDefault="00555168" w:rsidP="007D5E32">
            <w:pPr>
              <w:pStyle w:val="a3"/>
              <w:rPr>
                <w:rFonts w:ascii="Times New Roman" w:hAnsi="Times New Roman" w:cs="Times New Roman"/>
                <w:sz w:val="24"/>
                <w:szCs w:val="24"/>
              </w:rPr>
            </w:pPr>
            <w:r w:rsidRPr="00C25D43">
              <w:rPr>
                <w:rFonts w:ascii="Times New Roman" w:hAnsi="Times New Roman" w:cs="Times New Roman"/>
                <w:sz w:val="24"/>
                <w:szCs w:val="24"/>
              </w:rPr>
              <w:t xml:space="preserve">Обобщающий урок-игра «По океану математики» </w:t>
            </w:r>
          </w:p>
        </w:tc>
      </w:tr>
    </w:tbl>
    <w:p w:rsidR="00D81A4A" w:rsidRPr="00C25D43" w:rsidRDefault="00D81A4A" w:rsidP="00555168">
      <w:pPr>
        <w:autoSpaceDE w:val="0"/>
        <w:autoSpaceDN w:val="0"/>
        <w:adjustRightInd w:val="0"/>
        <w:spacing w:after="0" w:line="240" w:lineRule="auto"/>
        <w:jc w:val="center"/>
        <w:rPr>
          <w:rFonts w:ascii="Times New Roman" w:hAnsi="Times New Roman" w:cs="Times New Roman"/>
          <w:sz w:val="24"/>
          <w:szCs w:val="24"/>
        </w:rPr>
      </w:pPr>
    </w:p>
    <w:sectPr w:rsidR="00D81A4A" w:rsidRPr="00C25D43" w:rsidSect="00BC4AD8">
      <w:pgSz w:w="12240" w:h="15840"/>
      <w:pgMar w:top="720" w:right="720" w:bottom="720"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D3" w:rsidRDefault="00E77CD3" w:rsidP="00D16682">
      <w:pPr>
        <w:spacing w:after="0" w:line="240" w:lineRule="auto"/>
      </w:pPr>
      <w:r>
        <w:separator/>
      </w:r>
    </w:p>
  </w:endnote>
  <w:endnote w:type="continuationSeparator" w:id="1">
    <w:p w:rsidR="00E77CD3" w:rsidRDefault="00E77CD3" w:rsidP="00D16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049699"/>
      <w:docPartObj>
        <w:docPartGallery w:val="Page Numbers (Bottom of Page)"/>
        <w:docPartUnique/>
      </w:docPartObj>
    </w:sdtPr>
    <w:sdtContent>
      <w:p w:rsidR="00027E7E" w:rsidRDefault="00192A21">
        <w:pPr>
          <w:pStyle w:val="a7"/>
          <w:jc w:val="right"/>
        </w:pPr>
        <w:r>
          <w:fldChar w:fldCharType="begin"/>
        </w:r>
        <w:r w:rsidR="00027E7E">
          <w:instrText>PAGE   \* MERGEFORMAT</w:instrText>
        </w:r>
        <w:r>
          <w:fldChar w:fldCharType="separate"/>
        </w:r>
        <w:r w:rsidR="00BF3657">
          <w:rPr>
            <w:noProof/>
          </w:rPr>
          <w:t>9</w:t>
        </w:r>
        <w:r>
          <w:fldChar w:fldCharType="end"/>
        </w:r>
      </w:p>
    </w:sdtContent>
  </w:sdt>
  <w:p w:rsidR="00027E7E" w:rsidRDefault="00027E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D3" w:rsidRDefault="00E77CD3" w:rsidP="00D16682">
      <w:pPr>
        <w:spacing w:after="0" w:line="240" w:lineRule="auto"/>
      </w:pPr>
      <w:r>
        <w:separator/>
      </w:r>
    </w:p>
  </w:footnote>
  <w:footnote w:type="continuationSeparator" w:id="1">
    <w:p w:rsidR="00E77CD3" w:rsidRDefault="00E77CD3" w:rsidP="00D166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C43E1E"/>
    <w:lvl w:ilvl="0">
      <w:numFmt w:val="bullet"/>
      <w:lvlText w:val="*"/>
      <w:lvlJc w:val="left"/>
    </w:lvl>
  </w:abstractNum>
  <w:abstractNum w:abstractNumId="1">
    <w:nsid w:val="17EC70CD"/>
    <w:multiLevelType w:val="hybridMultilevel"/>
    <w:tmpl w:val="8016677E"/>
    <w:lvl w:ilvl="0" w:tplc="E1C843C4">
      <w:start w:val="1"/>
      <w:numFmt w:val="decimal"/>
      <w:lvlText w:val="%1."/>
      <w:lvlJc w:val="left"/>
      <w:pPr>
        <w:ind w:left="1597" w:hanging="360"/>
      </w:pPr>
      <w:rPr>
        <w:lang w:val="en-US"/>
      </w:rPr>
    </w:lvl>
    <w:lvl w:ilvl="1" w:tplc="04190019" w:tentative="1">
      <w:start w:val="1"/>
      <w:numFmt w:val="lowerLetter"/>
      <w:lvlText w:val="%2."/>
      <w:lvlJc w:val="left"/>
      <w:pPr>
        <w:ind w:left="2677" w:hanging="360"/>
      </w:pPr>
    </w:lvl>
    <w:lvl w:ilvl="2" w:tplc="0419001B" w:tentative="1">
      <w:start w:val="1"/>
      <w:numFmt w:val="lowerRoman"/>
      <w:lvlText w:val="%3."/>
      <w:lvlJc w:val="right"/>
      <w:pPr>
        <w:ind w:left="3397" w:hanging="180"/>
      </w:pPr>
    </w:lvl>
    <w:lvl w:ilvl="3" w:tplc="0419000F" w:tentative="1">
      <w:start w:val="1"/>
      <w:numFmt w:val="decimal"/>
      <w:lvlText w:val="%4."/>
      <w:lvlJc w:val="left"/>
      <w:pPr>
        <w:ind w:left="4117" w:hanging="360"/>
      </w:pPr>
    </w:lvl>
    <w:lvl w:ilvl="4" w:tplc="04190019" w:tentative="1">
      <w:start w:val="1"/>
      <w:numFmt w:val="lowerLetter"/>
      <w:lvlText w:val="%5."/>
      <w:lvlJc w:val="left"/>
      <w:pPr>
        <w:ind w:left="4837" w:hanging="360"/>
      </w:pPr>
    </w:lvl>
    <w:lvl w:ilvl="5" w:tplc="0419001B" w:tentative="1">
      <w:start w:val="1"/>
      <w:numFmt w:val="lowerRoman"/>
      <w:lvlText w:val="%6."/>
      <w:lvlJc w:val="right"/>
      <w:pPr>
        <w:ind w:left="5557" w:hanging="180"/>
      </w:pPr>
    </w:lvl>
    <w:lvl w:ilvl="6" w:tplc="0419000F" w:tentative="1">
      <w:start w:val="1"/>
      <w:numFmt w:val="decimal"/>
      <w:lvlText w:val="%7."/>
      <w:lvlJc w:val="left"/>
      <w:pPr>
        <w:ind w:left="6277" w:hanging="360"/>
      </w:pPr>
    </w:lvl>
    <w:lvl w:ilvl="7" w:tplc="04190019" w:tentative="1">
      <w:start w:val="1"/>
      <w:numFmt w:val="lowerLetter"/>
      <w:lvlText w:val="%8."/>
      <w:lvlJc w:val="left"/>
      <w:pPr>
        <w:ind w:left="6997" w:hanging="360"/>
      </w:pPr>
    </w:lvl>
    <w:lvl w:ilvl="8" w:tplc="0419001B" w:tentative="1">
      <w:start w:val="1"/>
      <w:numFmt w:val="lowerRoman"/>
      <w:lvlText w:val="%9."/>
      <w:lvlJc w:val="right"/>
      <w:pPr>
        <w:ind w:left="7717" w:hanging="180"/>
      </w:pPr>
    </w:lvl>
  </w:abstractNum>
  <w:abstractNum w:abstractNumId="2">
    <w:nsid w:val="1E1D043E"/>
    <w:multiLevelType w:val="hybridMultilevel"/>
    <w:tmpl w:val="A1084D5A"/>
    <w:lvl w:ilvl="0" w:tplc="E1C843C4">
      <w:start w:val="1"/>
      <w:numFmt w:val="decimal"/>
      <w:lvlText w:val="%1."/>
      <w:lvlJc w:val="left"/>
      <w:pPr>
        <w:ind w:left="360" w:hanging="360"/>
      </w:pPr>
      <w:rPr>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73E1C59"/>
    <w:multiLevelType w:val="hybridMultilevel"/>
    <w:tmpl w:val="A824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E0374"/>
    <w:multiLevelType w:val="hybridMultilevel"/>
    <w:tmpl w:val="B9F2195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
    <w:nsid w:val="5FC267EE"/>
    <w:multiLevelType w:val="hybridMultilevel"/>
    <w:tmpl w:val="133C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9850C3"/>
    <w:multiLevelType w:val="hybridMultilevel"/>
    <w:tmpl w:val="86E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1A4A"/>
    <w:rsid w:val="00013EFD"/>
    <w:rsid w:val="0001504C"/>
    <w:rsid w:val="00025AA0"/>
    <w:rsid w:val="00027E7E"/>
    <w:rsid w:val="00051F6D"/>
    <w:rsid w:val="00052504"/>
    <w:rsid w:val="0006416A"/>
    <w:rsid w:val="00066498"/>
    <w:rsid w:val="00070CF3"/>
    <w:rsid w:val="00095641"/>
    <w:rsid w:val="00097AC9"/>
    <w:rsid w:val="000B35BC"/>
    <w:rsid w:val="000B3A1B"/>
    <w:rsid w:val="000C2745"/>
    <w:rsid w:val="000C55C4"/>
    <w:rsid w:val="000E1FD8"/>
    <w:rsid w:val="000F345C"/>
    <w:rsid w:val="00113C6C"/>
    <w:rsid w:val="00124334"/>
    <w:rsid w:val="0014128C"/>
    <w:rsid w:val="00172CFF"/>
    <w:rsid w:val="00192A21"/>
    <w:rsid w:val="001A6380"/>
    <w:rsid w:val="001B0673"/>
    <w:rsid w:val="001C7192"/>
    <w:rsid w:val="001E004E"/>
    <w:rsid w:val="001F2427"/>
    <w:rsid w:val="002560FF"/>
    <w:rsid w:val="00266C7C"/>
    <w:rsid w:val="00292CBF"/>
    <w:rsid w:val="002C3B91"/>
    <w:rsid w:val="002C67ED"/>
    <w:rsid w:val="00317B19"/>
    <w:rsid w:val="003243F8"/>
    <w:rsid w:val="00356674"/>
    <w:rsid w:val="00370832"/>
    <w:rsid w:val="00370EEE"/>
    <w:rsid w:val="00395995"/>
    <w:rsid w:val="003D6A57"/>
    <w:rsid w:val="003E3981"/>
    <w:rsid w:val="00414627"/>
    <w:rsid w:val="00427AD5"/>
    <w:rsid w:val="00436EBD"/>
    <w:rsid w:val="00453626"/>
    <w:rsid w:val="00471EEB"/>
    <w:rsid w:val="004B5FD9"/>
    <w:rsid w:val="004E1E6F"/>
    <w:rsid w:val="004E5BB3"/>
    <w:rsid w:val="00503754"/>
    <w:rsid w:val="005124EA"/>
    <w:rsid w:val="0053021A"/>
    <w:rsid w:val="00530BDF"/>
    <w:rsid w:val="00555168"/>
    <w:rsid w:val="00564EA4"/>
    <w:rsid w:val="005810D4"/>
    <w:rsid w:val="00583A9F"/>
    <w:rsid w:val="005A7DD3"/>
    <w:rsid w:val="005F3A86"/>
    <w:rsid w:val="005F763C"/>
    <w:rsid w:val="006613A7"/>
    <w:rsid w:val="006B2C96"/>
    <w:rsid w:val="006B5F80"/>
    <w:rsid w:val="006C5AD6"/>
    <w:rsid w:val="006D1A65"/>
    <w:rsid w:val="006D2462"/>
    <w:rsid w:val="006F6F92"/>
    <w:rsid w:val="007163BB"/>
    <w:rsid w:val="007169D5"/>
    <w:rsid w:val="00720C82"/>
    <w:rsid w:val="00745DCA"/>
    <w:rsid w:val="00762B80"/>
    <w:rsid w:val="00776B9B"/>
    <w:rsid w:val="00783178"/>
    <w:rsid w:val="00794645"/>
    <w:rsid w:val="007B6C19"/>
    <w:rsid w:val="007D0191"/>
    <w:rsid w:val="0082317C"/>
    <w:rsid w:val="00837884"/>
    <w:rsid w:val="008908EE"/>
    <w:rsid w:val="00893D1B"/>
    <w:rsid w:val="0089638F"/>
    <w:rsid w:val="00896C72"/>
    <w:rsid w:val="008D1F40"/>
    <w:rsid w:val="00903F33"/>
    <w:rsid w:val="00906BF9"/>
    <w:rsid w:val="00906D1F"/>
    <w:rsid w:val="00924D45"/>
    <w:rsid w:val="00930928"/>
    <w:rsid w:val="009428D5"/>
    <w:rsid w:val="00984E37"/>
    <w:rsid w:val="009A177E"/>
    <w:rsid w:val="009A791B"/>
    <w:rsid w:val="009E2B13"/>
    <w:rsid w:val="00A37485"/>
    <w:rsid w:val="00A81250"/>
    <w:rsid w:val="00A86775"/>
    <w:rsid w:val="00A91643"/>
    <w:rsid w:val="00A932A6"/>
    <w:rsid w:val="00AC4E1E"/>
    <w:rsid w:val="00AD7F01"/>
    <w:rsid w:val="00AF3DAC"/>
    <w:rsid w:val="00B01C2D"/>
    <w:rsid w:val="00B02219"/>
    <w:rsid w:val="00B04BDB"/>
    <w:rsid w:val="00B46BDB"/>
    <w:rsid w:val="00B75961"/>
    <w:rsid w:val="00B80B73"/>
    <w:rsid w:val="00BB1503"/>
    <w:rsid w:val="00BB7977"/>
    <w:rsid w:val="00BC4AD8"/>
    <w:rsid w:val="00BD6E18"/>
    <w:rsid w:val="00BD7500"/>
    <w:rsid w:val="00BE1C1A"/>
    <w:rsid w:val="00BF3657"/>
    <w:rsid w:val="00BF37C7"/>
    <w:rsid w:val="00C23EDA"/>
    <w:rsid w:val="00C25D43"/>
    <w:rsid w:val="00C538A1"/>
    <w:rsid w:val="00C862A9"/>
    <w:rsid w:val="00CE4733"/>
    <w:rsid w:val="00D07CF3"/>
    <w:rsid w:val="00D16682"/>
    <w:rsid w:val="00D53C58"/>
    <w:rsid w:val="00D81A4A"/>
    <w:rsid w:val="00DB2F5D"/>
    <w:rsid w:val="00DB47F4"/>
    <w:rsid w:val="00DE71D8"/>
    <w:rsid w:val="00DF6D3C"/>
    <w:rsid w:val="00E454B5"/>
    <w:rsid w:val="00E53D97"/>
    <w:rsid w:val="00E747EE"/>
    <w:rsid w:val="00E77CD3"/>
    <w:rsid w:val="00EC56F5"/>
    <w:rsid w:val="00ED3192"/>
    <w:rsid w:val="00EF3177"/>
    <w:rsid w:val="00F10026"/>
    <w:rsid w:val="00F32B54"/>
    <w:rsid w:val="00FB04F4"/>
    <w:rsid w:val="00FC0AD0"/>
    <w:rsid w:val="00FD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7C"/>
  </w:style>
  <w:style w:type="paragraph" w:styleId="1">
    <w:name w:val="heading 1"/>
    <w:basedOn w:val="a"/>
    <w:next w:val="a"/>
    <w:link w:val="10"/>
    <w:uiPriority w:val="9"/>
    <w:qFormat/>
    <w:rsid w:val="00776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71D8"/>
    <w:pPr>
      <w:spacing w:after="0" w:line="240" w:lineRule="auto"/>
    </w:pPr>
  </w:style>
  <w:style w:type="paragraph" w:styleId="a4">
    <w:name w:val="List Paragraph"/>
    <w:basedOn w:val="a"/>
    <w:uiPriority w:val="34"/>
    <w:qFormat/>
    <w:rsid w:val="00013EFD"/>
    <w:pPr>
      <w:ind w:left="720" w:firstLine="567"/>
      <w:contextualSpacing/>
      <w:jc w:val="both"/>
    </w:pPr>
    <w:rPr>
      <w:rFonts w:ascii="Calibri" w:eastAsia="Calibri" w:hAnsi="Calibri" w:cs="Times New Roman"/>
      <w:lang w:eastAsia="en-US"/>
    </w:rPr>
  </w:style>
  <w:style w:type="character" w:customStyle="1" w:styleId="10">
    <w:name w:val="Заголовок 1 Знак"/>
    <w:basedOn w:val="a0"/>
    <w:link w:val="1"/>
    <w:uiPriority w:val="9"/>
    <w:rsid w:val="00776B9B"/>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D166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682"/>
  </w:style>
  <w:style w:type="paragraph" w:styleId="a7">
    <w:name w:val="footer"/>
    <w:basedOn w:val="a"/>
    <w:link w:val="a8"/>
    <w:uiPriority w:val="99"/>
    <w:unhideWhenUsed/>
    <w:rsid w:val="00D166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682"/>
  </w:style>
</w:styles>
</file>

<file path=word/webSettings.xml><?xml version="1.0" encoding="utf-8"?>
<w:webSettings xmlns:r="http://schemas.openxmlformats.org/officeDocument/2006/relationships" xmlns:w="http://schemas.openxmlformats.org/wordprocessingml/2006/main">
  <w:divs>
    <w:div w:id="255601471">
      <w:bodyDiv w:val="1"/>
      <w:marLeft w:val="0"/>
      <w:marRight w:val="0"/>
      <w:marTop w:val="0"/>
      <w:marBottom w:val="0"/>
      <w:divBdr>
        <w:top w:val="none" w:sz="0" w:space="0" w:color="auto"/>
        <w:left w:val="none" w:sz="0" w:space="0" w:color="auto"/>
        <w:bottom w:val="none" w:sz="0" w:space="0" w:color="auto"/>
        <w:right w:val="none" w:sz="0" w:space="0" w:color="auto"/>
      </w:divBdr>
    </w:div>
    <w:div w:id="17921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7661-A714-4E7D-B12B-26DC7A48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dc:creator>
  <cp:lastModifiedBy>Samsung</cp:lastModifiedBy>
  <cp:revision>5</cp:revision>
  <dcterms:created xsi:type="dcterms:W3CDTF">2021-09-04T11:31:00Z</dcterms:created>
  <dcterms:modified xsi:type="dcterms:W3CDTF">2021-09-23T07:52:00Z</dcterms:modified>
</cp:coreProperties>
</file>