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46" w:rsidRDefault="009B1B46" w:rsidP="006D65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Аннотации к рабочим программам</w:t>
      </w:r>
      <w:r w:rsidR="00CA7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дошкольного образования</w:t>
      </w:r>
    </w:p>
    <w:p w:rsidR="009B1B46" w:rsidRPr="009B1B46" w:rsidRDefault="009B1B46" w:rsidP="00CA7CE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65D7" w:rsidRDefault="00497874" w:rsidP="006D65D7">
      <w:pPr>
        <w:shd w:val="clear" w:color="auto" w:fill="FFFFFF"/>
        <w:spacing w:after="36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 программы</w:t>
      </w:r>
      <w:r w:rsidR="009B1B46"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развитию </w:t>
      </w:r>
      <w:r w:rsidR="009B1B46" w:rsidRPr="00CA7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детей подготовительной</w:t>
      </w:r>
      <w:r w:rsidR="00CA7CE7" w:rsidRPr="00CA7C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старшей, средней, второй младшей группы, первой младшей </w:t>
      </w:r>
      <w:r w:rsidR="009B1B46" w:rsidRPr="009B1B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группы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97874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Программы)</w:t>
      </w:r>
      <w:r w:rsidR="00BC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разработаны</w:t>
      </w:r>
      <w:r w:rsidR="009B1B46"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</w:t>
      </w:r>
      <w:r w:rsid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с АООП ДО для детей с нарушениями зрения ГОУ ТО «Суворовская начальная школа»</w:t>
      </w:r>
      <w:r w:rsidR="009B1B46"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, в соо</w:t>
      </w:r>
      <w:r w:rsidR="00CA7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тветствии с </w:t>
      </w:r>
      <w:r w:rsidR="009B1B46"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 </w:t>
      </w:r>
      <w:proofErr w:type="gramStart"/>
      <w:r w:rsidR="009B1B46"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="009B1B46"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D65D7" w:rsidRPr="006D6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D65D7" w:rsidRPr="009B1B46" w:rsidRDefault="006D65D7" w:rsidP="006D65D7">
      <w:pPr>
        <w:shd w:val="clear" w:color="auto" w:fill="FFFFFF"/>
        <w:spacing w:after="36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Программы разработаны</w:t>
      </w: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основными нормативно-правовыми документами по дошкольному воспитанию:</w:t>
      </w:r>
    </w:p>
    <w:p w:rsidR="006D65D7" w:rsidRPr="009B1B46" w:rsidRDefault="006D65D7" w:rsidP="006D65D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— Федеральный закон от 29.12.2012  № 273-ФЗ  «Об образовании в Российской Федерации»;</w:t>
      </w:r>
    </w:p>
    <w:p w:rsidR="006D65D7" w:rsidRPr="009B1B46" w:rsidRDefault="006D65D7" w:rsidP="006D65D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—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9B1B46" w:rsidRDefault="006D65D7" w:rsidP="00BC150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="00811612" w:rsidRPr="0081161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9B1B46" w:rsidRDefault="006D65D7" w:rsidP="00CA7C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 программы</w:t>
      </w:r>
      <w:r w:rsidR="009B1B46"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обеспечивает</w:t>
      </w:r>
      <w:r w:rsidR="00CA7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разностороннее развитие детей дошкольного</w:t>
      </w:r>
      <w:r w:rsidR="009B1B46"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возрасте  с учѐтом их возрастных и индивидуальных особенностей по основным направлениям — физическому, социально-коммуникативному, познавательному, речевому и художественно – эстетическому.</w:t>
      </w:r>
    </w:p>
    <w:p w:rsidR="00BC1505" w:rsidRPr="009B1B46" w:rsidRDefault="00BC1505" w:rsidP="00CA7C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1B46" w:rsidRPr="009B1B46" w:rsidRDefault="009B1B46" w:rsidP="00CA7CE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ре</w:t>
      </w:r>
      <w:r w:rsidR="00CA7CE7">
        <w:rPr>
          <w:rFonts w:ascii="Times New Roman" w:eastAsia="Times New Roman" w:hAnsi="Times New Roman" w:cs="Times New Roman"/>
          <w:color w:val="000000"/>
          <w:sz w:val="24"/>
          <w:szCs w:val="24"/>
        </w:rPr>
        <w:t>ализаци</w:t>
      </w:r>
      <w:r w:rsidR="00DD24E1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Программ  — 1 год (2022 -2023</w:t>
      </w: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год)</w:t>
      </w:r>
      <w:r w:rsidR="00CA7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B1B46" w:rsidRPr="009B1B46" w:rsidRDefault="009B1B46" w:rsidP="00CA7C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 </w:t>
      </w:r>
      <w:r w:rsidR="00CA7CE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психолого-педагогическая поддержка позитивной социализации и индивидуализации, развития личности детей дошкольного возраста  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9B1B46" w:rsidRPr="009B1B46" w:rsidRDefault="009B1B46" w:rsidP="00CA7CE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направлена </w:t>
      </w:r>
      <w:proofErr w:type="gramStart"/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B1B46" w:rsidRPr="009B1B46" w:rsidRDefault="009B1B46" w:rsidP="00CA7CE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 и соответствующим возрасту видам деятельности;</w:t>
      </w:r>
    </w:p>
    <w:p w:rsidR="009B1B46" w:rsidRPr="009B1B46" w:rsidRDefault="009B1B46" w:rsidP="00CA7CE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—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9B1B46" w:rsidRPr="009B1B46" w:rsidRDefault="009B1B46" w:rsidP="00CA7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поставленной цели предусматривает решение следующих </w:t>
      </w:r>
      <w:r w:rsidRPr="009B1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задач:</w:t>
      </w:r>
    </w:p>
    <w:p w:rsidR="009B1B46" w:rsidRPr="009B1B46" w:rsidRDefault="009B1B46" w:rsidP="00CA7CE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—  сохранение и укрепление физического и психического здоровья детей, в том числе их эмоционального благополучия;</w:t>
      </w:r>
    </w:p>
    <w:p w:rsidR="009B1B46" w:rsidRPr="009B1B46" w:rsidRDefault="009B1B46" w:rsidP="00CA7CE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  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9B1B46" w:rsidRPr="009B1B46" w:rsidRDefault="009B1B46" w:rsidP="00CA7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</w:t>
      </w: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социокультурной среды, соответствующей возрастным, индивидуальным, психологическим и физиологическим особенностям детей;</w:t>
      </w:r>
      <w:r w:rsidRPr="009B1B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9B1B46" w:rsidRPr="009B1B46" w:rsidRDefault="009B1B46" w:rsidP="00CA7CE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общей культуры личности, в том числе ценности здорового образа жизни, развитие социальных, нравственных, эстетических, интеллектуальных и физических качеств, инициативности, самостоятельности и ответственности, формирование предпосылок учебной деятельности;</w:t>
      </w:r>
    </w:p>
    <w:p w:rsidR="009B1B46" w:rsidRPr="009B1B46" w:rsidRDefault="009B1B46" w:rsidP="00CA7CE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—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9B1B46" w:rsidRPr="009B1B46" w:rsidRDefault="009B1B46" w:rsidP="00CA7CE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— создание  благоприятных условий развития детей в соответствии с их возрастными и индивидуальными особенностями и склонностями,</w:t>
      </w:r>
    </w:p>
    <w:p w:rsidR="009B1B46" w:rsidRPr="009B1B46" w:rsidRDefault="009B1B46" w:rsidP="00CA7CE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9B1B46" w:rsidRPr="009B1B46" w:rsidRDefault="009B1B46" w:rsidP="00CA7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 </w:t>
      </w: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9B1B46" w:rsidRPr="009B1B46" w:rsidRDefault="009B1B46" w:rsidP="00CA7CE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-обеспечение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9B1B46" w:rsidRDefault="00497874" w:rsidP="00CA7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="009B1B46"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B1B46"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</w:t>
      </w:r>
      <w:proofErr w:type="gramEnd"/>
      <w:r w:rsidR="009B1B46"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 </w:t>
      </w:r>
      <w:r w:rsidR="009B1B46" w:rsidRPr="009B1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принципов</w:t>
      </w:r>
      <w:r w:rsidR="009B1B46"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D65D7" w:rsidRPr="009B1B46" w:rsidRDefault="006D65D7" w:rsidP="00CA7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1B46" w:rsidRPr="009B1B46" w:rsidRDefault="009B1B46" w:rsidP="00CA7CE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— полноценное 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9B1B46" w:rsidRPr="009B1B46" w:rsidRDefault="009B1B46" w:rsidP="00CA7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 </w:t>
      </w: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9B1B46" w:rsidRPr="009B1B46" w:rsidRDefault="009B1B46" w:rsidP="00CA7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</w:t>
      </w: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и сотрудничество детей и взрослых, признания ребенка полноценным участником (субъектом) образовательных отношений;</w:t>
      </w:r>
    </w:p>
    <w:p w:rsidR="009B1B46" w:rsidRPr="009B1B46" w:rsidRDefault="009B1B46" w:rsidP="00CA7CE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— сотрудничество ДОУ  с семьей;</w:t>
      </w:r>
    </w:p>
    <w:p w:rsidR="009B1B46" w:rsidRPr="009B1B46" w:rsidRDefault="009B1B46" w:rsidP="00CA7CE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— учет этнокультурной ситуации развития детей;</w:t>
      </w:r>
    </w:p>
    <w:p w:rsidR="009B1B46" w:rsidRPr="009B1B46" w:rsidRDefault="009B1B46" w:rsidP="00CA7CE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—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 (далее — индивидуализация дошкольного образования);</w:t>
      </w:r>
    </w:p>
    <w:p w:rsidR="009B1B46" w:rsidRDefault="009B1B46" w:rsidP="00CA7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</w:t>
      </w: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 поддержка инициативы детей в различных видах деятельности;</w:t>
      </w:r>
    </w:p>
    <w:p w:rsidR="006D65D7" w:rsidRPr="009B1B46" w:rsidRDefault="006D65D7" w:rsidP="00CA7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1B46" w:rsidRDefault="009B1B46" w:rsidP="00CA7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— </w:t>
      </w: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  ДОУ) и детей;</w:t>
      </w:r>
    </w:p>
    <w:p w:rsidR="006D65D7" w:rsidRPr="009B1B46" w:rsidRDefault="006D65D7" w:rsidP="00CA7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1B46" w:rsidRDefault="009B1B46" w:rsidP="00CA7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 </w:t>
      </w: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</w:t>
      </w:r>
      <w:r w:rsidRPr="009B1B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250359" w:rsidRPr="009B1B46" w:rsidRDefault="00250359" w:rsidP="00CA7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1B46" w:rsidRPr="009B1B46" w:rsidRDefault="009B1B46" w:rsidP="00CA7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— комплексно-тематический принцип построения образовательного процесса.</w:t>
      </w:r>
    </w:p>
    <w:p w:rsidR="009B1B46" w:rsidRPr="009B1B46" w:rsidRDefault="009B1B46" w:rsidP="00CA7CE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B1B46" w:rsidRDefault="009B1B46" w:rsidP="002503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Аннотация к рабочей программе музыкального руководителя</w:t>
      </w:r>
    </w:p>
    <w:p w:rsidR="00920578" w:rsidRPr="009B1B46" w:rsidRDefault="00920578" w:rsidP="002503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0578" w:rsidRDefault="00497874" w:rsidP="00920578">
      <w:pPr>
        <w:shd w:val="clear" w:color="auto" w:fill="FFFFFF"/>
        <w:spacing w:after="36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образовательной области «Художественно-эстетическое развитие», раздел «Музыка»</w:t>
      </w:r>
      <w:r w:rsidR="00920578"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="00920578" w:rsidRPr="00CA7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детей подготовительной</w:t>
      </w:r>
      <w:r w:rsidR="00920578" w:rsidRPr="00CA7C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старшей, средней, второй младшей группы, первой младшей </w:t>
      </w:r>
      <w:r w:rsidR="00920578" w:rsidRPr="009B1B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группы</w:t>
      </w:r>
      <w:r w:rsidR="00920578"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разработана в соответствии </w:t>
      </w:r>
      <w:r w:rsidR="00920578">
        <w:rPr>
          <w:rFonts w:ascii="Times New Roman" w:eastAsia="Times New Roman" w:hAnsi="Times New Roman" w:cs="Times New Roman"/>
          <w:color w:val="000000"/>
          <w:sz w:val="24"/>
          <w:szCs w:val="24"/>
        </w:rPr>
        <w:t>с АООП ДО для детей с нарушениями зрения ГОУ ТО «Суворовская начальная школа»</w:t>
      </w:r>
      <w:r w:rsidR="00920578"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, в соо</w:t>
      </w:r>
      <w:r w:rsidR="009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тветствии с </w:t>
      </w:r>
      <w:r w:rsidR="00920578"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 </w:t>
      </w:r>
      <w:proofErr w:type="gramStart"/>
      <w:r w:rsidR="00920578"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="00920578"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20578" w:rsidRPr="006D6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20578" w:rsidRPr="009B1B46" w:rsidRDefault="00920578" w:rsidP="00920578">
      <w:pPr>
        <w:shd w:val="clear" w:color="auto" w:fill="FFFFFF"/>
        <w:spacing w:after="36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Программа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разработаны</w:t>
      </w:r>
      <w:proofErr w:type="gramEnd"/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основными нормативно-правовыми документами по дошкольному воспитанию:</w:t>
      </w:r>
    </w:p>
    <w:p w:rsidR="00920578" w:rsidRPr="009B1B46" w:rsidRDefault="00920578" w:rsidP="00920578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— Федеральный закон от 29.12.2012  № 273-ФЗ  «Об образовании в Российской Федерации»;</w:t>
      </w:r>
    </w:p>
    <w:p w:rsidR="00920578" w:rsidRPr="009B1B46" w:rsidRDefault="00920578" w:rsidP="00920578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—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920578" w:rsidRDefault="00920578" w:rsidP="00920578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="00EE1261" w:rsidRPr="00EE126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9B1B46" w:rsidRPr="009B1B46" w:rsidRDefault="00920578" w:rsidP="00CA7CE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</w:t>
      </w:r>
      <w:r w:rsidR="009B1B46"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 разработана с учетом  основных принципов, требований к организации и содержанию различных видов музыкальной деятельности в ДОУ, а так же  возрастных особенностей детей.</w:t>
      </w:r>
    </w:p>
    <w:p w:rsidR="009B1B46" w:rsidRPr="009B1B46" w:rsidRDefault="009B1B46" w:rsidP="00CA7CE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обеспечивает разностороннее </w:t>
      </w:r>
      <w:r w:rsidR="0092057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детей в возрасте от 2</w:t>
      </w: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7 лет с учѐтом их возрастных и индивидуальных особенностей по художеств</w:t>
      </w:r>
      <w:r w:rsidR="009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енно — эстетическому </w:t>
      </w: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(раздел «Музыка»).</w:t>
      </w:r>
    </w:p>
    <w:p w:rsidR="009B1B46" w:rsidRPr="009B1B46" w:rsidRDefault="009B1B46" w:rsidP="00CA7CE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ре</w:t>
      </w:r>
      <w:r w:rsidR="00DD24E1">
        <w:rPr>
          <w:rFonts w:ascii="Times New Roman" w:eastAsia="Times New Roman" w:hAnsi="Times New Roman" w:cs="Times New Roman"/>
          <w:color w:val="000000"/>
          <w:sz w:val="24"/>
          <w:szCs w:val="24"/>
        </w:rPr>
        <w:t>ализации Программы — 1 год (2022 -2023</w:t>
      </w: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год)</w:t>
      </w:r>
    </w:p>
    <w:p w:rsidR="009B1B46" w:rsidRPr="009B1B46" w:rsidRDefault="009B1B46" w:rsidP="00CA7CE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преемственность музыкального содержания во всех видах музыкальной деятельности:</w:t>
      </w:r>
    </w:p>
    <w:p w:rsidR="009B1B46" w:rsidRPr="009B1B46" w:rsidRDefault="009B1B46" w:rsidP="00CA7CE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— восприятие;</w:t>
      </w:r>
    </w:p>
    <w:p w:rsidR="009B1B46" w:rsidRPr="009B1B46" w:rsidRDefault="009B1B46" w:rsidP="00CA7CE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— пение;</w:t>
      </w:r>
    </w:p>
    <w:p w:rsidR="009B1B46" w:rsidRPr="009B1B46" w:rsidRDefault="009B1B46" w:rsidP="00CA7CE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музыкально-ритмические движения;</w:t>
      </w:r>
    </w:p>
    <w:p w:rsidR="009B1B46" w:rsidRPr="009B1B46" w:rsidRDefault="009B1B46" w:rsidP="00CA7CE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— игра на детских музыкальных инструментах.</w:t>
      </w:r>
    </w:p>
    <w:p w:rsidR="009B1B46" w:rsidRPr="009B1B46" w:rsidRDefault="009B1B46" w:rsidP="00CA7CE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репертуар, сопровождающий музыкально – образовательный процесс формируется из различных программных сборников, которые перечислены в списке литературы.</w:t>
      </w:r>
    </w:p>
    <w:p w:rsidR="009B1B46" w:rsidRPr="009B1B46" w:rsidRDefault="009B1B46" w:rsidP="00CA7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B1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 </w:t>
      </w: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является психолого-педагогическая поддержка позитивной социализации и индивидуализации, создание благоприятных условий для полноценного проживания ребенком дошкольного музыкального детства, формирование основ базовой музыкальной культуры личности, всестороннее развитие музыкальных,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реализация самостоятельной творческой деятельности.</w:t>
      </w:r>
      <w:proofErr w:type="gramEnd"/>
    </w:p>
    <w:p w:rsidR="009B1B46" w:rsidRPr="009B1B46" w:rsidRDefault="009B1B46" w:rsidP="00CA7CE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направлена </w:t>
      </w:r>
      <w:proofErr w:type="gramStart"/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B1B46" w:rsidRPr="009B1B46" w:rsidRDefault="009B1B46" w:rsidP="00CA7CE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 и соответствующим возрасту видам деятельности;</w:t>
      </w:r>
    </w:p>
    <w:p w:rsidR="009B1B46" w:rsidRPr="009B1B46" w:rsidRDefault="009B1B46" w:rsidP="00CA7CE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—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9B1B46" w:rsidRPr="009B1B46" w:rsidRDefault="009B1B46" w:rsidP="00CA7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поставленной цели предусматривает решение следующих </w:t>
      </w:r>
      <w:r w:rsidRPr="009B1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задач:</w:t>
      </w:r>
    </w:p>
    <w:p w:rsidR="009B1B46" w:rsidRPr="009B1B46" w:rsidRDefault="009B1B46" w:rsidP="00CA7CE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—  сохранение и укрепление физического и психического здоровья детей, в том числе их эмоционального благополучия;</w:t>
      </w:r>
    </w:p>
    <w:p w:rsidR="009B1B46" w:rsidRPr="009B1B46" w:rsidRDefault="009B1B46" w:rsidP="00CA7CE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—  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9B1B46" w:rsidRPr="009B1B46" w:rsidRDefault="009B1B46" w:rsidP="00CA7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</w:t>
      </w: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социокультурной среды, соответствующей возрастным, индивидуальным, психологическим и физиологическим особенностям детей;</w:t>
      </w:r>
      <w:r w:rsidRPr="009B1B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9B1B46" w:rsidRPr="009B1B46" w:rsidRDefault="009B1B46" w:rsidP="00CA7CE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— создание  благоприятных условий развития детей в соответствии с их возрастными и индивидуальными особенностями и склонностями,</w:t>
      </w:r>
    </w:p>
    <w:p w:rsidR="009B1B46" w:rsidRPr="009B1B46" w:rsidRDefault="009B1B46" w:rsidP="00CA7CE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-обеспечение педагогической поддержки семьи и повышения компетентности родителей (законных представителей) в вопросах музыкального развития и образования детей;</w:t>
      </w:r>
    </w:p>
    <w:p w:rsidR="009B1B46" w:rsidRPr="009B1B46" w:rsidRDefault="009B1B46" w:rsidP="00CA7CE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ценностных ориентаций средствами музыкального искусства</w:t>
      </w:r>
    </w:p>
    <w:p w:rsidR="009B1B46" w:rsidRPr="009B1B46" w:rsidRDefault="009B1B46" w:rsidP="00CA7CE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детского  творчества во всех видах музыкальной деятельности;</w:t>
      </w:r>
    </w:p>
    <w:p w:rsidR="009B1B46" w:rsidRPr="009B1B46" w:rsidRDefault="009B1B46" w:rsidP="00CA7CE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— обогащение детей музыкальными знаниями и представлениями в музыкальной игре, воспитание интереса к музыкально – ритмическим движениям;</w:t>
      </w:r>
    </w:p>
    <w:p w:rsidR="009B1B46" w:rsidRPr="009B1B46" w:rsidRDefault="009B1B46" w:rsidP="00CA7CE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развитие детского  творчества во всех видах музыкальной деятельности;</w:t>
      </w:r>
    </w:p>
    <w:p w:rsidR="009B1B46" w:rsidRPr="009B1B46" w:rsidRDefault="009B1B46" w:rsidP="00CA7CE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индивидуальных способностей, творческого потенциала каждого ребенка, развитие слуха, голоса, внимания, движения, чувства ритма и красоты мелодии;</w:t>
      </w:r>
    </w:p>
    <w:p w:rsidR="009B1B46" w:rsidRPr="009B1B46" w:rsidRDefault="009B1B46" w:rsidP="00CA7CE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-приобщение детей к русской народно — традиционной и мировой музыкальной культуре.</w:t>
      </w:r>
    </w:p>
    <w:p w:rsidR="009B1B46" w:rsidRPr="009B1B46" w:rsidRDefault="009B1B46" w:rsidP="00CA7CE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-ознакомление детей с разнообразием музыкальных форм и жанров в привлекательной и доступной форме</w:t>
      </w:r>
    </w:p>
    <w:p w:rsidR="009B1B46" w:rsidRPr="009B1B46" w:rsidRDefault="009B1B46" w:rsidP="00CA7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разработана на основе </w:t>
      </w:r>
      <w:r w:rsidRPr="009B1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принципов</w:t>
      </w: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B1B46" w:rsidRPr="009B1B46" w:rsidRDefault="009B1B46" w:rsidP="00CA7CE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— полноценное 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9B1B46" w:rsidRPr="009B1B46" w:rsidRDefault="009B1B46" w:rsidP="00CA7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 </w:t>
      </w: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9B1B46" w:rsidRPr="009B1B46" w:rsidRDefault="009B1B46" w:rsidP="00CA7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</w:t>
      </w: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и сотрудничество детей и взрослых, признания ребенка полноценным участником (субъектом) образовательных отношений;</w:t>
      </w:r>
    </w:p>
    <w:p w:rsidR="009B1B46" w:rsidRPr="009B1B46" w:rsidRDefault="009B1B46" w:rsidP="00CA7CE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— сотрудничество ДОУ  с семьей;</w:t>
      </w:r>
    </w:p>
    <w:p w:rsidR="009B1B46" w:rsidRPr="009B1B46" w:rsidRDefault="009B1B46" w:rsidP="00CA7CE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— учет этнокультурной ситуации развития детей;</w:t>
      </w:r>
    </w:p>
    <w:p w:rsidR="009B1B46" w:rsidRPr="009B1B46" w:rsidRDefault="009B1B46" w:rsidP="00CA7CE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—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 (далее — индивидуализация дошкольного образования);</w:t>
      </w:r>
    </w:p>
    <w:p w:rsidR="009B1B46" w:rsidRPr="009B1B46" w:rsidRDefault="009B1B46" w:rsidP="00CA7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</w:t>
      </w: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 поддержка инициативы детей в различных видах деятельности;</w:t>
      </w:r>
    </w:p>
    <w:p w:rsidR="009B1B46" w:rsidRPr="009B1B46" w:rsidRDefault="009B1B46" w:rsidP="00CA7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 </w:t>
      </w: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  ДОУ) и детей;</w:t>
      </w:r>
    </w:p>
    <w:p w:rsidR="009B1B46" w:rsidRPr="009B1B46" w:rsidRDefault="009B1B46" w:rsidP="00CA7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 </w:t>
      </w: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</w:t>
      </w:r>
      <w:r w:rsidRPr="009B1B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9B1B46" w:rsidRPr="009B1B46" w:rsidRDefault="009B1B46" w:rsidP="00CA7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— комплексно-тематический принцип построения образовательного процесса.</w:t>
      </w:r>
    </w:p>
    <w:p w:rsidR="00357FCD" w:rsidRDefault="00357FCD" w:rsidP="004978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7FCD" w:rsidRDefault="00357FCD" w:rsidP="004978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7FCD" w:rsidRDefault="00357FCD" w:rsidP="004978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7FCD" w:rsidRDefault="00357FCD" w:rsidP="004978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1B46" w:rsidRDefault="009B1B46" w:rsidP="004978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Аннотация к рабочей программе инструктора по физической культуре</w:t>
      </w:r>
    </w:p>
    <w:p w:rsidR="00497874" w:rsidRDefault="00497874" w:rsidP="00497874">
      <w:pPr>
        <w:shd w:val="clear" w:color="auto" w:fill="FFFFFF"/>
        <w:spacing w:after="36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874" w:rsidRDefault="00497874" w:rsidP="00497874">
      <w:pPr>
        <w:shd w:val="clear" w:color="auto" w:fill="FFFFFF"/>
        <w:spacing w:after="36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образовательной области «Физическое развитие» для </w:t>
      </w:r>
      <w:r w:rsidRPr="00CA7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детей подготовительной</w:t>
      </w:r>
      <w:r w:rsidRPr="00CA7C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старшей, средней, второй младшей группы, первой младшей </w:t>
      </w:r>
      <w:r w:rsidRPr="009B1B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группы</w:t>
      </w: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разработана в соответствии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АООП ДО для детей с нарушениями зрения ГОУ ТО «Суворовская начальная школа»</w:t>
      </w: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, в соо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тветствии с </w:t>
      </w: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 </w:t>
      </w:r>
      <w:proofErr w:type="gramStart"/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D6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B1B46" w:rsidRPr="009B1B46" w:rsidRDefault="009B1B46" w:rsidP="00497874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обеспечивает разностороннее развитие детей в возрасте от 3 лет до 7 с учётом их возрастных и индивидуальных особенностей по физическому направлению.</w:t>
      </w:r>
    </w:p>
    <w:p w:rsidR="009B1B46" w:rsidRDefault="009B1B46" w:rsidP="00CA7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Срок ре</w:t>
      </w:r>
      <w:r w:rsidR="00EE1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ализации Программы — 1 </w:t>
      </w:r>
      <w:r w:rsidR="00DD24E1">
        <w:rPr>
          <w:rFonts w:ascii="Times New Roman" w:eastAsia="Times New Roman" w:hAnsi="Times New Roman" w:cs="Times New Roman"/>
          <w:color w:val="000000"/>
          <w:sz w:val="24"/>
          <w:szCs w:val="24"/>
        </w:rPr>
        <w:t>год (2022-2023</w:t>
      </w:r>
      <w:bookmarkStart w:id="0" w:name="_GoBack"/>
      <w:bookmarkEnd w:id="0"/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год).</w:t>
      </w:r>
    </w:p>
    <w:p w:rsidR="00497874" w:rsidRPr="009B1B46" w:rsidRDefault="00497874" w:rsidP="00CA7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1B46" w:rsidRPr="009B1B46" w:rsidRDefault="009B1B46" w:rsidP="00CA7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</w:t>
      </w: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Программы является психолого-педагогическая поддержка позитивной социализации и индивидуализации, развития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Формирование у детей интереса и ценностного отношения к занятиям физической культуры, гармоничное физическое развитие.</w:t>
      </w:r>
    </w:p>
    <w:p w:rsidR="009B1B46" w:rsidRPr="009B1B46" w:rsidRDefault="009B1B46" w:rsidP="00CA7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 </w:t>
      </w:r>
      <w:r w:rsidRPr="009B1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направлена</w:t>
      </w: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B1B46" w:rsidRPr="009B1B46" w:rsidRDefault="009B1B46" w:rsidP="00CA7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 и соответствующим возрасту видам деятельности;</w:t>
      </w:r>
    </w:p>
    <w:p w:rsidR="009B1B46" w:rsidRPr="009B1B46" w:rsidRDefault="009B1B46" w:rsidP="00CA7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—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9B1B46" w:rsidRPr="009B1B46" w:rsidRDefault="009B1B46" w:rsidP="00CA7CE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целостное развитие ребенка как субъекта посильных дошкольнику видов деятельности;</w:t>
      </w:r>
    </w:p>
    <w:p w:rsidR="009B1B46" w:rsidRPr="009B1B46" w:rsidRDefault="009B1B46" w:rsidP="00CA7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поставленной цели предусматривает решение следующих задач:</w:t>
      </w:r>
    </w:p>
    <w:p w:rsidR="009B1B46" w:rsidRPr="009B1B46" w:rsidRDefault="009B1B46" w:rsidP="00CA7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— сохранение и укрепление физического и психического здоровья детей, в том числе их эмоционального благополучия;</w:t>
      </w:r>
    </w:p>
    <w:p w:rsidR="009B1B46" w:rsidRPr="009B1B46" w:rsidRDefault="009B1B46" w:rsidP="00CA7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— 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9B1B46" w:rsidRPr="009B1B46" w:rsidRDefault="009B1B46" w:rsidP="00CA7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9B1B46" w:rsidRPr="009B1B46" w:rsidRDefault="009B1B46" w:rsidP="00CA7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общей культуры личности, в том числе ценности здорового образа жизни, физических качеств, инициативности, самостоятельности и ответственности, формирование предпосылок учебной деятельности:</w:t>
      </w:r>
    </w:p>
    <w:p w:rsidR="009B1B46" w:rsidRPr="009B1B46" w:rsidRDefault="009B1B46" w:rsidP="00CA7CE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его двигательной и гигиенической культуры;</w:t>
      </w:r>
    </w:p>
    <w:p w:rsidR="009B1B46" w:rsidRPr="009B1B46" w:rsidRDefault="009B1B46" w:rsidP="00CA7CE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физических качеств (скоростных, силовых, гибкости, выносливости, координации);</w:t>
      </w:r>
    </w:p>
    <w:p w:rsidR="009B1B46" w:rsidRPr="009B1B46" w:rsidRDefault="009B1B46" w:rsidP="00CA7CE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накопление и обогащение двигательного опыта у детей (овладение основными движениями);</w:t>
      </w:r>
    </w:p>
    <w:p w:rsidR="009B1B46" w:rsidRPr="009B1B46" w:rsidRDefault="009B1B46" w:rsidP="00CA7CE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воспитанников потребности к двигательной активности и физическому совершенству.</w:t>
      </w:r>
    </w:p>
    <w:p w:rsidR="009B1B46" w:rsidRPr="009B1B46" w:rsidRDefault="009B1B46" w:rsidP="00CA7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—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:rsidR="009B1B46" w:rsidRPr="009B1B46" w:rsidRDefault="009B1B46" w:rsidP="00CA7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— создание благоприятных условий развития детей в соответствии с их возрастными и индивидуальными особенностями и склонностями,</w:t>
      </w:r>
    </w:p>
    <w:p w:rsidR="009B1B46" w:rsidRPr="009B1B46" w:rsidRDefault="009B1B46" w:rsidP="00CA7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9B1B46" w:rsidRPr="009B1B46" w:rsidRDefault="009B1B46" w:rsidP="00CA7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познавательных интересов и познавательных действий ребенка в различных видах деятельности;</w:t>
      </w:r>
    </w:p>
    <w:p w:rsidR="009B1B46" w:rsidRPr="009B1B46" w:rsidRDefault="009B1B46" w:rsidP="00CA7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B46">
        <w:rPr>
          <w:rFonts w:ascii="Times New Roman" w:eastAsia="Times New Roman" w:hAnsi="Times New Roman" w:cs="Times New Roman"/>
          <w:color w:val="000000"/>
          <w:sz w:val="24"/>
          <w:szCs w:val="24"/>
        </w:rPr>
        <w:t>-обеспечение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116E73" w:rsidRPr="009B1B46" w:rsidRDefault="00116E73" w:rsidP="00CA7C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16E73" w:rsidRPr="009B1B46" w:rsidSect="00116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1C11"/>
    <w:multiLevelType w:val="multilevel"/>
    <w:tmpl w:val="FF50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842D92"/>
    <w:multiLevelType w:val="multilevel"/>
    <w:tmpl w:val="DE6A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1869F1"/>
    <w:multiLevelType w:val="multilevel"/>
    <w:tmpl w:val="3796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46"/>
    <w:rsid w:val="00116E73"/>
    <w:rsid w:val="00120B78"/>
    <w:rsid w:val="00250359"/>
    <w:rsid w:val="002B2A30"/>
    <w:rsid w:val="00357FCD"/>
    <w:rsid w:val="003823FB"/>
    <w:rsid w:val="00497874"/>
    <w:rsid w:val="004D0DD0"/>
    <w:rsid w:val="00592623"/>
    <w:rsid w:val="00606817"/>
    <w:rsid w:val="006D65D7"/>
    <w:rsid w:val="00811612"/>
    <w:rsid w:val="008F4B03"/>
    <w:rsid w:val="00920578"/>
    <w:rsid w:val="00951E82"/>
    <w:rsid w:val="009B1B46"/>
    <w:rsid w:val="00AB0277"/>
    <w:rsid w:val="00BC1505"/>
    <w:rsid w:val="00C872CD"/>
    <w:rsid w:val="00CA7CE7"/>
    <w:rsid w:val="00DC1657"/>
    <w:rsid w:val="00DD24E1"/>
    <w:rsid w:val="00E40ED1"/>
    <w:rsid w:val="00E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1B46"/>
    <w:rPr>
      <w:b/>
      <w:bCs/>
    </w:rPr>
  </w:style>
  <w:style w:type="character" w:styleId="a5">
    <w:name w:val="Emphasis"/>
    <w:basedOn w:val="a0"/>
    <w:uiPriority w:val="20"/>
    <w:qFormat/>
    <w:rsid w:val="009B1B46"/>
    <w:rPr>
      <w:i/>
      <w:iCs/>
    </w:rPr>
  </w:style>
  <w:style w:type="paragraph" w:customStyle="1" w:styleId="western">
    <w:name w:val="western"/>
    <w:basedOn w:val="a"/>
    <w:rsid w:val="009B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1B46"/>
    <w:rPr>
      <w:b/>
      <w:bCs/>
    </w:rPr>
  </w:style>
  <w:style w:type="character" w:styleId="a5">
    <w:name w:val="Emphasis"/>
    <w:basedOn w:val="a0"/>
    <w:uiPriority w:val="20"/>
    <w:qFormat/>
    <w:rsid w:val="009B1B46"/>
    <w:rPr>
      <w:i/>
      <w:iCs/>
    </w:rPr>
  </w:style>
  <w:style w:type="paragraph" w:customStyle="1" w:styleId="western">
    <w:name w:val="western"/>
    <w:basedOn w:val="a"/>
    <w:rsid w:val="009B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</dc:creator>
  <cp:lastModifiedBy>111</cp:lastModifiedBy>
  <cp:revision>2</cp:revision>
  <dcterms:created xsi:type="dcterms:W3CDTF">2022-10-26T13:48:00Z</dcterms:created>
  <dcterms:modified xsi:type="dcterms:W3CDTF">2022-10-26T13:48:00Z</dcterms:modified>
</cp:coreProperties>
</file>